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9CC" w:rsidRPr="003609CC" w:rsidRDefault="003609CC">
      <w:pPr>
        <w:rPr>
          <w:sz w:val="16"/>
          <w:szCs w:val="16"/>
        </w:rPr>
      </w:pPr>
      <w:bookmarkStart w:id="0" w:name="_GoBack"/>
      <w:bookmarkEnd w:id="0"/>
    </w:p>
    <w:p w:rsidR="00F96C7F" w:rsidRPr="003609CC" w:rsidRDefault="005213A7">
      <w:pPr>
        <w:rPr>
          <w:sz w:val="22"/>
          <w:szCs w:val="22"/>
        </w:rPr>
      </w:pPr>
      <w:r w:rsidRPr="003609CC">
        <w:rPr>
          <w:sz w:val="22"/>
          <w:szCs w:val="22"/>
        </w:rPr>
        <w:t>Providing feedback effectively takes planning. Reacting just to provide immediate feedback is not the best way to let an employee know they need to improve. Use this discussion planner when you have improvement feedback to provide or you need to have a difficult conversation with a direct report.</w:t>
      </w:r>
      <w:r w:rsidR="004D07B6" w:rsidRPr="003609CC">
        <w:rPr>
          <w:sz w:val="22"/>
          <w:szCs w:val="22"/>
        </w:rPr>
        <w:t xml:space="preserve"> </w:t>
      </w:r>
    </w:p>
    <w:p w:rsidR="00F96C7F" w:rsidRPr="003609CC" w:rsidRDefault="00F96C7F">
      <w:pPr>
        <w:rPr>
          <w:sz w:val="22"/>
          <w:szCs w:val="22"/>
        </w:rPr>
      </w:pPr>
    </w:p>
    <w:p w:rsidR="004D07B6" w:rsidRPr="003609CC" w:rsidRDefault="006E1082">
      <w:pPr>
        <w:rPr>
          <w:sz w:val="22"/>
          <w:szCs w:val="22"/>
        </w:rPr>
      </w:pPr>
      <w:r w:rsidRPr="003609CC">
        <w:rPr>
          <w:sz w:val="22"/>
          <w:szCs w:val="22"/>
        </w:rPr>
        <w:t xml:space="preserve">You may also use </w:t>
      </w:r>
      <w:r w:rsidR="00335A7A">
        <w:rPr>
          <w:sz w:val="22"/>
          <w:szCs w:val="22"/>
        </w:rPr>
        <w:t>this resource</w:t>
      </w:r>
      <w:r w:rsidRPr="003609CC">
        <w:rPr>
          <w:sz w:val="22"/>
          <w:szCs w:val="22"/>
        </w:rPr>
        <w:t xml:space="preserve"> to help you plan positive feedback/recognition</w:t>
      </w:r>
      <w:r w:rsidR="00335A7A">
        <w:rPr>
          <w:sz w:val="22"/>
          <w:szCs w:val="22"/>
        </w:rPr>
        <w:t>.</w:t>
      </w:r>
    </w:p>
    <w:p w:rsidR="004D07B6" w:rsidRPr="003609CC" w:rsidRDefault="004D07B6">
      <w:pPr>
        <w:rPr>
          <w:sz w:val="22"/>
          <w:szCs w:val="22"/>
        </w:rPr>
      </w:pPr>
    </w:p>
    <w:p w:rsidR="00794A13" w:rsidRPr="003609CC" w:rsidRDefault="004D07B6">
      <w:pPr>
        <w:rPr>
          <w:sz w:val="22"/>
          <w:szCs w:val="22"/>
        </w:rPr>
      </w:pPr>
      <w:r w:rsidRPr="003609CC">
        <w:rPr>
          <w:sz w:val="22"/>
          <w:szCs w:val="22"/>
        </w:rPr>
        <w:t xml:space="preserve">This resource is for informal discussions, if based on previous discussions you are considering the employee’s actions to warrant discipline or a performance improvement plan, contact Lisa Schaufenbuel, Associate Director of Human Resources and Affirmative Action (HRAA) at x2804 or </w:t>
      </w:r>
      <w:hyperlink r:id="rId7" w:history="1">
        <w:r w:rsidRPr="003609CC">
          <w:rPr>
            <w:rStyle w:val="Hyperlink"/>
            <w:sz w:val="22"/>
            <w:szCs w:val="22"/>
          </w:rPr>
          <w:t>lschaufe@uwsp.edu</w:t>
        </w:r>
      </w:hyperlink>
      <w:r w:rsidRPr="003609CC">
        <w:rPr>
          <w:sz w:val="22"/>
          <w:szCs w:val="22"/>
        </w:rPr>
        <w:t>.</w:t>
      </w:r>
    </w:p>
    <w:p w:rsidR="005213A7" w:rsidRPr="003609CC" w:rsidRDefault="005213A7">
      <w:pPr>
        <w:rPr>
          <w:sz w:val="22"/>
          <w:szCs w:val="22"/>
        </w:rPr>
      </w:pPr>
    </w:p>
    <w:p w:rsidR="005213A7" w:rsidRPr="003609CC" w:rsidRDefault="005213A7">
      <w:pPr>
        <w:rPr>
          <w:b/>
          <w:sz w:val="22"/>
          <w:szCs w:val="22"/>
        </w:rPr>
      </w:pPr>
      <w:r w:rsidRPr="003609CC">
        <w:rPr>
          <w:b/>
          <w:sz w:val="22"/>
          <w:szCs w:val="22"/>
        </w:rPr>
        <w:t>What do you want to discuss? Why is it important?</w:t>
      </w:r>
    </w:p>
    <w:p w:rsidR="00CC6307" w:rsidRPr="003609CC" w:rsidRDefault="00CC6307">
      <w:pPr>
        <w:rPr>
          <w:b/>
          <w:sz w:val="22"/>
          <w:szCs w:val="22"/>
        </w:rPr>
      </w:pPr>
    </w:p>
    <w:sdt>
      <w:sdtPr>
        <w:rPr>
          <w:sz w:val="22"/>
          <w:szCs w:val="22"/>
        </w:rPr>
        <w:id w:val="-1622137726"/>
        <w:placeholder>
          <w:docPart w:val="DefaultPlaceholder_-1854013440"/>
        </w:placeholder>
        <w:showingPlcHdr/>
        <w:text/>
      </w:sdtPr>
      <w:sdtEndPr/>
      <w:sdtContent>
        <w:p w:rsidR="005213A7" w:rsidRPr="003609CC" w:rsidRDefault="00CC6307">
          <w:pPr>
            <w:rPr>
              <w:sz w:val="22"/>
              <w:szCs w:val="22"/>
            </w:rPr>
          </w:pPr>
          <w:r w:rsidRPr="003609CC">
            <w:rPr>
              <w:rStyle w:val="PlaceholderText"/>
              <w:sz w:val="22"/>
              <w:szCs w:val="22"/>
            </w:rPr>
            <w:t>Click or tap here to enter text.</w:t>
          </w:r>
        </w:p>
      </w:sdtContent>
    </w:sdt>
    <w:p w:rsidR="005213A7" w:rsidRPr="003609CC" w:rsidRDefault="005213A7">
      <w:pPr>
        <w:rPr>
          <w:sz w:val="22"/>
          <w:szCs w:val="22"/>
        </w:rPr>
      </w:pPr>
    </w:p>
    <w:p w:rsidR="005213A7" w:rsidRPr="003609CC" w:rsidRDefault="005213A7">
      <w:pPr>
        <w:rPr>
          <w:b/>
          <w:sz w:val="22"/>
          <w:szCs w:val="22"/>
        </w:rPr>
      </w:pPr>
      <w:r w:rsidRPr="003609CC">
        <w:rPr>
          <w:b/>
          <w:sz w:val="22"/>
          <w:szCs w:val="22"/>
        </w:rPr>
        <w:t>What specific behaviors or results is the individual displaying or achieving that need improvement</w:t>
      </w:r>
      <w:r w:rsidR="006E1082" w:rsidRPr="003609CC">
        <w:rPr>
          <w:b/>
          <w:sz w:val="22"/>
          <w:szCs w:val="22"/>
        </w:rPr>
        <w:t xml:space="preserve"> (or you want to recognize for the individual to continue)</w:t>
      </w:r>
      <w:r w:rsidRPr="003609CC">
        <w:rPr>
          <w:b/>
          <w:sz w:val="22"/>
          <w:szCs w:val="22"/>
        </w:rPr>
        <w:t>?</w:t>
      </w:r>
    </w:p>
    <w:p w:rsidR="00CC6307" w:rsidRPr="003609CC" w:rsidRDefault="00CC6307">
      <w:pPr>
        <w:rPr>
          <w:b/>
          <w:sz w:val="22"/>
          <w:szCs w:val="22"/>
        </w:rPr>
      </w:pPr>
    </w:p>
    <w:sdt>
      <w:sdtPr>
        <w:rPr>
          <w:sz w:val="22"/>
          <w:szCs w:val="22"/>
        </w:rPr>
        <w:id w:val="1445806281"/>
        <w:placeholder>
          <w:docPart w:val="DefaultPlaceholder_-1854013440"/>
        </w:placeholder>
        <w:showingPlcHdr/>
        <w:text/>
      </w:sdtPr>
      <w:sdtEndPr/>
      <w:sdtContent>
        <w:p w:rsidR="005213A7" w:rsidRPr="003609CC" w:rsidRDefault="00CC6307">
          <w:pPr>
            <w:rPr>
              <w:sz w:val="22"/>
              <w:szCs w:val="22"/>
            </w:rPr>
          </w:pPr>
          <w:r w:rsidRPr="003609CC">
            <w:rPr>
              <w:rStyle w:val="PlaceholderText"/>
              <w:sz w:val="22"/>
              <w:szCs w:val="22"/>
            </w:rPr>
            <w:t>Click or tap here to enter text.</w:t>
          </w:r>
        </w:p>
      </w:sdtContent>
    </w:sdt>
    <w:p w:rsidR="005213A7" w:rsidRPr="003609CC" w:rsidRDefault="005213A7">
      <w:pPr>
        <w:rPr>
          <w:sz w:val="22"/>
          <w:szCs w:val="22"/>
        </w:rPr>
      </w:pPr>
    </w:p>
    <w:p w:rsidR="005213A7" w:rsidRPr="003609CC" w:rsidRDefault="005213A7">
      <w:pPr>
        <w:rPr>
          <w:b/>
          <w:sz w:val="22"/>
          <w:szCs w:val="22"/>
        </w:rPr>
      </w:pPr>
      <w:r w:rsidRPr="003609CC">
        <w:rPr>
          <w:b/>
          <w:sz w:val="22"/>
          <w:szCs w:val="22"/>
        </w:rPr>
        <w:t>What is your objective(s) for this discussion?</w:t>
      </w:r>
    </w:p>
    <w:p w:rsidR="00CC6307" w:rsidRPr="003609CC" w:rsidRDefault="00CC6307">
      <w:pPr>
        <w:rPr>
          <w:b/>
          <w:sz w:val="22"/>
          <w:szCs w:val="22"/>
        </w:rPr>
      </w:pPr>
    </w:p>
    <w:sdt>
      <w:sdtPr>
        <w:rPr>
          <w:sz w:val="22"/>
          <w:szCs w:val="22"/>
        </w:rPr>
        <w:id w:val="-1541823980"/>
        <w:placeholder>
          <w:docPart w:val="DefaultPlaceholder_-1854013440"/>
        </w:placeholder>
        <w:showingPlcHdr/>
        <w:text/>
      </w:sdtPr>
      <w:sdtEndPr/>
      <w:sdtContent>
        <w:p w:rsidR="005213A7" w:rsidRPr="003609CC" w:rsidRDefault="00CC6307">
          <w:pPr>
            <w:rPr>
              <w:sz w:val="22"/>
              <w:szCs w:val="22"/>
            </w:rPr>
          </w:pPr>
          <w:r w:rsidRPr="003609CC">
            <w:rPr>
              <w:rStyle w:val="PlaceholderText"/>
              <w:sz w:val="22"/>
              <w:szCs w:val="22"/>
            </w:rPr>
            <w:t>Click or tap here to enter text.</w:t>
          </w:r>
        </w:p>
      </w:sdtContent>
    </w:sdt>
    <w:p w:rsidR="005213A7" w:rsidRPr="003609CC" w:rsidRDefault="005213A7">
      <w:pPr>
        <w:rPr>
          <w:sz w:val="22"/>
          <w:szCs w:val="22"/>
        </w:rPr>
      </w:pPr>
    </w:p>
    <w:p w:rsidR="005213A7" w:rsidRPr="003609CC" w:rsidRDefault="005213A7">
      <w:pPr>
        <w:rPr>
          <w:b/>
          <w:sz w:val="22"/>
          <w:szCs w:val="22"/>
        </w:rPr>
      </w:pPr>
      <w:r w:rsidRPr="003609CC">
        <w:rPr>
          <w:b/>
          <w:sz w:val="22"/>
          <w:szCs w:val="22"/>
        </w:rPr>
        <w:t xml:space="preserve">What desired results or tasks need to be achieved after this discussion </w:t>
      </w:r>
      <w:r w:rsidRPr="003609CC">
        <w:rPr>
          <w:sz w:val="22"/>
          <w:szCs w:val="22"/>
        </w:rPr>
        <w:t xml:space="preserve">(examples: increased quality of a task/project, decreased conflicts, </w:t>
      </w:r>
      <w:r w:rsidR="00CC6307" w:rsidRPr="003609CC">
        <w:rPr>
          <w:sz w:val="22"/>
          <w:szCs w:val="22"/>
        </w:rPr>
        <w:t>increased task completion while maintaining quality)</w:t>
      </w:r>
      <w:r w:rsidR="004D07B6" w:rsidRPr="003609CC">
        <w:rPr>
          <w:b/>
          <w:sz w:val="22"/>
          <w:szCs w:val="22"/>
        </w:rPr>
        <w:t xml:space="preserve"> [Be specific – reference SMART goals]</w:t>
      </w:r>
    </w:p>
    <w:p w:rsidR="00CC6307" w:rsidRPr="003609CC" w:rsidRDefault="00CC6307">
      <w:pPr>
        <w:rPr>
          <w:b/>
          <w:sz w:val="22"/>
          <w:szCs w:val="22"/>
        </w:rPr>
      </w:pPr>
    </w:p>
    <w:sdt>
      <w:sdtPr>
        <w:rPr>
          <w:sz w:val="22"/>
          <w:szCs w:val="22"/>
        </w:rPr>
        <w:id w:val="1152103132"/>
        <w:placeholder>
          <w:docPart w:val="DefaultPlaceholder_-1854013440"/>
        </w:placeholder>
        <w:showingPlcHdr/>
        <w:text/>
      </w:sdtPr>
      <w:sdtEndPr/>
      <w:sdtContent>
        <w:p w:rsidR="00D326AD" w:rsidRPr="003609CC" w:rsidRDefault="00CC6307">
          <w:pPr>
            <w:rPr>
              <w:sz w:val="22"/>
              <w:szCs w:val="22"/>
            </w:rPr>
          </w:pPr>
          <w:r w:rsidRPr="003609CC">
            <w:rPr>
              <w:rStyle w:val="PlaceholderText"/>
              <w:sz w:val="22"/>
              <w:szCs w:val="22"/>
            </w:rPr>
            <w:t>Click or tap here to enter text.</w:t>
          </w:r>
        </w:p>
      </w:sdtContent>
    </w:sdt>
    <w:p w:rsidR="00D326AD" w:rsidRPr="003609CC" w:rsidRDefault="00D326AD">
      <w:pPr>
        <w:rPr>
          <w:sz w:val="22"/>
          <w:szCs w:val="22"/>
        </w:rPr>
      </w:pPr>
    </w:p>
    <w:p w:rsidR="00CC6307" w:rsidRPr="003609CC" w:rsidRDefault="00CC6307">
      <w:pPr>
        <w:rPr>
          <w:b/>
          <w:sz w:val="22"/>
          <w:szCs w:val="22"/>
        </w:rPr>
      </w:pPr>
      <w:r w:rsidRPr="003609CC">
        <w:rPr>
          <w:b/>
          <w:sz w:val="22"/>
          <w:szCs w:val="22"/>
        </w:rPr>
        <w:t>What might I say to the individual?</w:t>
      </w:r>
    </w:p>
    <w:p w:rsidR="00CC6307" w:rsidRPr="003609CC" w:rsidRDefault="00CC6307">
      <w:pPr>
        <w:rPr>
          <w:sz w:val="22"/>
          <w:szCs w:val="22"/>
        </w:rPr>
      </w:pPr>
    </w:p>
    <w:sdt>
      <w:sdtPr>
        <w:rPr>
          <w:sz w:val="22"/>
          <w:szCs w:val="22"/>
        </w:rPr>
        <w:id w:val="256875264"/>
        <w:placeholder>
          <w:docPart w:val="DefaultPlaceholder_-1854013440"/>
        </w:placeholder>
        <w:showingPlcHdr/>
        <w:text/>
      </w:sdtPr>
      <w:sdtEndPr/>
      <w:sdtContent>
        <w:p w:rsidR="00CC6307" w:rsidRPr="003609CC" w:rsidRDefault="00CC6307">
          <w:pPr>
            <w:rPr>
              <w:sz w:val="22"/>
              <w:szCs w:val="22"/>
            </w:rPr>
          </w:pPr>
          <w:r w:rsidRPr="003609CC">
            <w:rPr>
              <w:rStyle w:val="PlaceholderText"/>
              <w:sz w:val="22"/>
              <w:szCs w:val="22"/>
            </w:rPr>
            <w:t>Click or tap here to enter text.</w:t>
          </w:r>
        </w:p>
      </w:sdtContent>
    </w:sdt>
    <w:p w:rsidR="00CC6307" w:rsidRPr="003609CC" w:rsidRDefault="00CC6307">
      <w:pPr>
        <w:rPr>
          <w:sz w:val="22"/>
          <w:szCs w:val="22"/>
        </w:rPr>
      </w:pPr>
    </w:p>
    <w:p w:rsidR="00CC6307" w:rsidRPr="003609CC" w:rsidRDefault="00CC6307">
      <w:pPr>
        <w:rPr>
          <w:b/>
          <w:sz w:val="22"/>
          <w:szCs w:val="22"/>
        </w:rPr>
      </w:pPr>
      <w:r w:rsidRPr="003609CC">
        <w:rPr>
          <w:b/>
          <w:sz w:val="22"/>
          <w:szCs w:val="22"/>
        </w:rPr>
        <w:t xml:space="preserve">What reaction/challenges might arise </w:t>
      </w:r>
      <w:r w:rsidRPr="003609CC">
        <w:rPr>
          <w:sz w:val="22"/>
          <w:szCs w:val="22"/>
        </w:rPr>
        <w:t>(examples: person disagrees with feedback, gets emotional, doesn’t respond)</w:t>
      </w:r>
      <w:r w:rsidRPr="003609CC">
        <w:rPr>
          <w:b/>
          <w:sz w:val="22"/>
          <w:szCs w:val="22"/>
        </w:rPr>
        <w:t>? [Consider this person and in general how someone might react]</w:t>
      </w:r>
    </w:p>
    <w:p w:rsidR="00D326AD" w:rsidRPr="003609CC" w:rsidRDefault="00D326AD">
      <w:pPr>
        <w:rPr>
          <w:b/>
          <w:sz w:val="22"/>
          <w:szCs w:val="22"/>
        </w:rPr>
      </w:pPr>
    </w:p>
    <w:sdt>
      <w:sdtPr>
        <w:rPr>
          <w:sz w:val="22"/>
          <w:szCs w:val="22"/>
        </w:rPr>
        <w:id w:val="-1414313984"/>
        <w:placeholder>
          <w:docPart w:val="DefaultPlaceholder_-1854013440"/>
        </w:placeholder>
        <w:showingPlcHdr/>
        <w:text/>
      </w:sdtPr>
      <w:sdtEndPr/>
      <w:sdtContent>
        <w:p w:rsidR="00CC6307" w:rsidRPr="003609CC" w:rsidRDefault="00D326AD">
          <w:pPr>
            <w:rPr>
              <w:sz w:val="22"/>
              <w:szCs w:val="22"/>
            </w:rPr>
          </w:pPr>
          <w:r w:rsidRPr="003609CC">
            <w:rPr>
              <w:rStyle w:val="PlaceholderText"/>
              <w:sz w:val="22"/>
              <w:szCs w:val="22"/>
            </w:rPr>
            <w:t>Click or tap here to enter text.</w:t>
          </w:r>
        </w:p>
      </w:sdtContent>
    </w:sdt>
    <w:p w:rsidR="00CC6307" w:rsidRPr="003609CC" w:rsidRDefault="00CC6307">
      <w:pPr>
        <w:rPr>
          <w:sz w:val="22"/>
          <w:szCs w:val="22"/>
        </w:rPr>
      </w:pPr>
    </w:p>
    <w:p w:rsidR="00CC6307" w:rsidRPr="003609CC" w:rsidRDefault="00CC6307">
      <w:pPr>
        <w:rPr>
          <w:b/>
          <w:sz w:val="22"/>
          <w:szCs w:val="22"/>
        </w:rPr>
      </w:pPr>
      <w:r w:rsidRPr="003609CC">
        <w:rPr>
          <w:b/>
          <w:sz w:val="22"/>
          <w:szCs w:val="22"/>
        </w:rPr>
        <w:t>How can I avoid and/or address those issues?</w:t>
      </w:r>
    </w:p>
    <w:p w:rsidR="003609CC" w:rsidRPr="003609CC" w:rsidRDefault="003609CC">
      <w:pPr>
        <w:rPr>
          <w:sz w:val="22"/>
          <w:szCs w:val="22"/>
        </w:rPr>
      </w:pPr>
    </w:p>
    <w:sdt>
      <w:sdtPr>
        <w:rPr>
          <w:sz w:val="22"/>
          <w:szCs w:val="22"/>
        </w:rPr>
        <w:id w:val="2117007675"/>
        <w:placeholder>
          <w:docPart w:val="DefaultPlaceholder_-1854013440"/>
        </w:placeholder>
        <w:showingPlcHdr/>
        <w:text/>
      </w:sdtPr>
      <w:sdtEndPr/>
      <w:sdtContent>
        <w:p w:rsidR="00CC6307" w:rsidRPr="003609CC" w:rsidRDefault="00D326AD">
          <w:pPr>
            <w:rPr>
              <w:sz w:val="22"/>
              <w:szCs w:val="22"/>
            </w:rPr>
          </w:pPr>
          <w:r w:rsidRPr="003609CC">
            <w:rPr>
              <w:rStyle w:val="PlaceholderText"/>
              <w:sz w:val="22"/>
              <w:szCs w:val="22"/>
            </w:rPr>
            <w:t>Click or tap here to enter text.</w:t>
          </w:r>
        </w:p>
      </w:sdtContent>
    </w:sdt>
    <w:p w:rsidR="00D326AD" w:rsidRPr="003609CC" w:rsidRDefault="00D326AD">
      <w:pPr>
        <w:rPr>
          <w:sz w:val="22"/>
          <w:szCs w:val="22"/>
        </w:rPr>
      </w:pPr>
    </w:p>
    <w:p w:rsidR="00D326AD" w:rsidRPr="003609CC" w:rsidRDefault="00D326AD">
      <w:pPr>
        <w:rPr>
          <w:b/>
          <w:sz w:val="22"/>
          <w:szCs w:val="22"/>
        </w:rPr>
      </w:pPr>
      <w:r w:rsidRPr="003609CC">
        <w:rPr>
          <w:b/>
          <w:sz w:val="22"/>
          <w:szCs w:val="22"/>
        </w:rPr>
        <w:t>What barriers or obstacles might be hindering the individual’s performance?</w:t>
      </w:r>
    </w:p>
    <w:p w:rsidR="00D326AD" w:rsidRPr="003609CC" w:rsidRDefault="00D326AD">
      <w:pPr>
        <w:rPr>
          <w:b/>
          <w:sz w:val="22"/>
          <w:szCs w:val="22"/>
        </w:rPr>
      </w:pPr>
    </w:p>
    <w:sdt>
      <w:sdtPr>
        <w:rPr>
          <w:sz w:val="22"/>
          <w:szCs w:val="22"/>
        </w:rPr>
        <w:id w:val="-1445304010"/>
        <w:placeholder>
          <w:docPart w:val="DefaultPlaceholder_-1854013440"/>
        </w:placeholder>
        <w:showingPlcHdr/>
        <w:text/>
      </w:sdtPr>
      <w:sdtEndPr/>
      <w:sdtContent>
        <w:p w:rsidR="00D326AD" w:rsidRPr="003609CC" w:rsidRDefault="00D326AD">
          <w:pPr>
            <w:rPr>
              <w:sz w:val="22"/>
              <w:szCs w:val="22"/>
            </w:rPr>
          </w:pPr>
          <w:r w:rsidRPr="003609CC">
            <w:rPr>
              <w:rStyle w:val="PlaceholderText"/>
              <w:sz w:val="22"/>
              <w:szCs w:val="22"/>
            </w:rPr>
            <w:t>Click or tap here to enter text.</w:t>
          </w:r>
        </w:p>
      </w:sdtContent>
    </w:sdt>
    <w:p w:rsidR="002608F9" w:rsidRDefault="002608F9">
      <w:pPr>
        <w:rPr>
          <w:b/>
          <w:sz w:val="22"/>
          <w:szCs w:val="22"/>
        </w:rPr>
      </w:pPr>
    </w:p>
    <w:p w:rsidR="00D326AD" w:rsidRPr="003609CC" w:rsidRDefault="00D326AD">
      <w:pPr>
        <w:rPr>
          <w:b/>
          <w:sz w:val="22"/>
          <w:szCs w:val="22"/>
        </w:rPr>
      </w:pPr>
      <w:r w:rsidRPr="003609CC">
        <w:rPr>
          <w:b/>
          <w:sz w:val="22"/>
          <w:szCs w:val="22"/>
        </w:rPr>
        <w:lastRenderedPageBreak/>
        <w:t>What resources should be offered for support?</w:t>
      </w:r>
    </w:p>
    <w:p w:rsidR="00D326AD" w:rsidRPr="003609CC" w:rsidRDefault="00D326AD">
      <w:pPr>
        <w:rPr>
          <w:sz w:val="22"/>
          <w:szCs w:val="22"/>
        </w:rPr>
      </w:pPr>
    </w:p>
    <w:p w:rsidR="004D07B6" w:rsidRPr="003609CC" w:rsidRDefault="002F25DC" w:rsidP="004D07B6">
      <w:pPr>
        <w:tabs>
          <w:tab w:val="center" w:pos="4680"/>
        </w:tabs>
        <w:rPr>
          <w:sz w:val="22"/>
          <w:szCs w:val="22"/>
        </w:rPr>
      </w:pPr>
      <w:sdt>
        <w:sdtPr>
          <w:rPr>
            <w:sz w:val="22"/>
            <w:szCs w:val="22"/>
          </w:rPr>
          <w:id w:val="-1965410740"/>
          <w:placeholder>
            <w:docPart w:val="DefaultPlaceholder_-1854013440"/>
          </w:placeholder>
          <w:showingPlcHdr/>
          <w:text/>
        </w:sdtPr>
        <w:sdtEndPr/>
        <w:sdtContent>
          <w:r w:rsidR="00D326AD" w:rsidRPr="003609CC">
            <w:rPr>
              <w:rStyle w:val="PlaceholderText"/>
              <w:sz w:val="22"/>
              <w:szCs w:val="22"/>
            </w:rPr>
            <w:t>Click or tap here to enter text.</w:t>
          </w:r>
        </w:sdtContent>
      </w:sdt>
    </w:p>
    <w:p w:rsidR="004D07B6" w:rsidRPr="003609CC" w:rsidRDefault="004D07B6" w:rsidP="004D07B6">
      <w:pPr>
        <w:tabs>
          <w:tab w:val="center" w:pos="4680"/>
        </w:tabs>
        <w:rPr>
          <w:sz w:val="22"/>
          <w:szCs w:val="22"/>
        </w:rPr>
      </w:pPr>
    </w:p>
    <w:p w:rsidR="00D040B0" w:rsidRPr="003609CC" w:rsidRDefault="00D040B0" w:rsidP="00D040B0">
      <w:pPr>
        <w:rPr>
          <w:i/>
          <w:sz w:val="22"/>
          <w:szCs w:val="22"/>
        </w:rPr>
      </w:pPr>
      <w:r w:rsidRPr="003609CC">
        <w:rPr>
          <w:i/>
          <w:sz w:val="22"/>
          <w:szCs w:val="22"/>
        </w:rPr>
        <w:t>Questions are adapted from Development Dimensions International, Inc.</w:t>
      </w:r>
    </w:p>
    <w:p w:rsidR="00D040B0" w:rsidRPr="003609CC" w:rsidRDefault="00D040B0" w:rsidP="004D07B6">
      <w:pPr>
        <w:tabs>
          <w:tab w:val="center" w:pos="4680"/>
        </w:tabs>
        <w:rPr>
          <w:sz w:val="22"/>
          <w:szCs w:val="22"/>
        </w:rPr>
      </w:pPr>
    </w:p>
    <w:p w:rsidR="00D326AD" w:rsidRPr="003609CC" w:rsidRDefault="00CC6307" w:rsidP="00D326AD">
      <w:pPr>
        <w:rPr>
          <w:b/>
          <w:color w:val="633F9A"/>
          <w:sz w:val="22"/>
          <w:szCs w:val="22"/>
        </w:rPr>
      </w:pPr>
      <w:r w:rsidRPr="003609CC">
        <w:rPr>
          <w:b/>
          <w:color w:val="633F9A"/>
          <w:sz w:val="22"/>
          <w:szCs w:val="22"/>
        </w:rPr>
        <w:t xml:space="preserve">Tips: </w:t>
      </w:r>
    </w:p>
    <w:p w:rsidR="00CC6307" w:rsidRPr="003609CC" w:rsidRDefault="00CC6307" w:rsidP="00CC6307">
      <w:pPr>
        <w:pStyle w:val="ListParagraph"/>
        <w:numPr>
          <w:ilvl w:val="0"/>
          <w:numId w:val="1"/>
        </w:numPr>
        <w:rPr>
          <w:sz w:val="22"/>
          <w:szCs w:val="22"/>
        </w:rPr>
      </w:pPr>
      <w:r w:rsidRPr="003609CC">
        <w:rPr>
          <w:sz w:val="22"/>
          <w:szCs w:val="22"/>
        </w:rPr>
        <w:t>Use “I” versus “you” statements</w:t>
      </w:r>
    </w:p>
    <w:p w:rsidR="004D07B6" w:rsidRPr="003609CC" w:rsidRDefault="00CC6307" w:rsidP="00CC6307">
      <w:pPr>
        <w:pStyle w:val="ListParagraph"/>
        <w:numPr>
          <w:ilvl w:val="0"/>
          <w:numId w:val="1"/>
        </w:numPr>
        <w:rPr>
          <w:sz w:val="22"/>
          <w:szCs w:val="22"/>
        </w:rPr>
      </w:pPr>
      <w:r w:rsidRPr="003609CC">
        <w:rPr>
          <w:sz w:val="22"/>
          <w:szCs w:val="22"/>
        </w:rPr>
        <w:t>Provide the “why</w:t>
      </w:r>
      <w:r w:rsidR="004D07B6" w:rsidRPr="003609CC">
        <w:rPr>
          <w:sz w:val="22"/>
          <w:szCs w:val="22"/>
        </w:rPr>
        <w:t>” for the feedback</w:t>
      </w:r>
    </w:p>
    <w:p w:rsidR="00CC6307" w:rsidRPr="003609CC" w:rsidRDefault="004D07B6" w:rsidP="004D07B6">
      <w:pPr>
        <w:pStyle w:val="ListParagraph"/>
        <w:numPr>
          <w:ilvl w:val="1"/>
          <w:numId w:val="1"/>
        </w:numPr>
        <w:rPr>
          <w:sz w:val="22"/>
          <w:szCs w:val="22"/>
        </w:rPr>
      </w:pPr>
      <w:r w:rsidRPr="003609CC">
        <w:rPr>
          <w:sz w:val="22"/>
          <w:szCs w:val="22"/>
        </w:rPr>
        <w:t>W</w:t>
      </w:r>
      <w:r w:rsidR="00CC6307" w:rsidRPr="003609CC">
        <w:rPr>
          <w:sz w:val="22"/>
          <w:szCs w:val="22"/>
        </w:rPr>
        <w:t>hat business impact is (or could) happen because of the individual’s beha</w:t>
      </w:r>
      <w:r w:rsidRPr="003609CC">
        <w:rPr>
          <w:sz w:val="22"/>
          <w:szCs w:val="22"/>
        </w:rPr>
        <w:t>vior/results?</w:t>
      </w:r>
    </w:p>
    <w:p w:rsidR="00CC6307" w:rsidRPr="003609CC" w:rsidRDefault="00CC6307" w:rsidP="00CC6307">
      <w:pPr>
        <w:pStyle w:val="ListParagraph"/>
        <w:numPr>
          <w:ilvl w:val="0"/>
          <w:numId w:val="1"/>
        </w:numPr>
        <w:rPr>
          <w:sz w:val="22"/>
          <w:szCs w:val="22"/>
        </w:rPr>
      </w:pPr>
      <w:r w:rsidRPr="003609CC">
        <w:rPr>
          <w:sz w:val="22"/>
          <w:szCs w:val="22"/>
        </w:rPr>
        <w:t>Maintain your emotions</w:t>
      </w:r>
    </w:p>
    <w:p w:rsidR="00D326AD" w:rsidRPr="003609CC" w:rsidRDefault="00CC6307" w:rsidP="00D326AD">
      <w:pPr>
        <w:pStyle w:val="ListParagraph"/>
        <w:numPr>
          <w:ilvl w:val="0"/>
          <w:numId w:val="1"/>
        </w:numPr>
        <w:rPr>
          <w:sz w:val="22"/>
          <w:szCs w:val="22"/>
        </w:rPr>
      </w:pPr>
      <w:r w:rsidRPr="003609CC">
        <w:rPr>
          <w:sz w:val="22"/>
          <w:szCs w:val="22"/>
        </w:rPr>
        <w:t xml:space="preserve">Address ineffective responses empathically – I see you are … </w:t>
      </w:r>
    </w:p>
    <w:p w:rsidR="00D326AD" w:rsidRPr="003609CC" w:rsidRDefault="00D326AD" w:rsidP="00D326AD">
      <w:pPr>
        <w:rPr>
          <w:sz w:val="22"/>
          <w:szCs w:val="22"/>
        </w:rPr>
      </w:pPr>
    </w:p>
    <w:p w:rsidR="00977A3C" w:rsidRPr="003609CC" w:rsidRDefault="00977A3C" w:rsidP="00D326AD">
      <w:pPr>
        <w:rPr>
          <w:b/>
          <w:color w:val="633F9A"/>
          <w:sz w:val="22"/>
          <w:szCs w:val="22"/>
        </w:rPr>
      </w:pPr>
      <w:r w:rsidRPr="003609CC">
        <w:rPr>
          <w:b/>
          <w:color w:val="633F9A"/>
          <w:sz w:val="22"/>
          <w:szCs w:val="22"/>
        </w:rPr>
        <w:t xml:space="preserve">Lead the discussion as a coaching session: </w:t>
      </w:r>
    </w:p>
    <w:p w:rsidR="00977A3C" w:rsidRPr="003609CC" w:rsidRDefault="00977A3C" w:rsidP="00D326AD">
      <w:pPr>
        <w:rPr>
          <w:sz w:val="22"/>
          <w:szCs w:val="22"/>
        </w:rPr>
      </w:pPr>
    </w:p>
    <w:p w:rsidR="00977A3C" w:rsidRPr="003609CC" w:rsidRDefault="00977A3C" w:rsidP="00D326AD">
      <w:pPr>
        <w:rPr>
          <w:sz w:val="22"/>
          <w:szCs w:val="22"/>
        </w:rPr>
      </w:pPr>
      <w:r w:rsidRPr="003609CC">
        <w:rPr>
          <w:sz w:val="22"/>
          <w:szCs w:val="22"/>
        </w:rPr>
        <w:t xml:space="preserve">Rather than leading the discussion with providing the feedback, turn the feedback into a coaching session, allowing the individual to reflect (hopefully) on improving the behavior, performance, and/or results. Preparation </w:t>
      </w:r>
      <w:r w:rsidR="00D040B0" w:rsidRPr="003609CC">
        <w:rPr>
          <w:sz w:val="22"/>
          <w:szCs w:val="22"/>
        </w:rPr>
        <w:t xml:space="preserve">(by using the above questions) </w:t>
      </w:r>
      <w:r w:rsidRPr="003609CC">
        <w:rPr>
          <w:sz w:val="22"/>
          <w:szCs w:val="22"/>
        </w:rPr>
        <w:t>is stil</w:t>
      </w:r>
      <w:r w:rsidR="00D040B0" w:rsidRPr="003609CC">
        <w:rPr>
          <w:sz w:val="22"/>
          <w:szCs w:val="22"/>
        </w:rPr>
        <w:t>l needed in case the individual’s perspective does not align</w:t>
      </w:r>
      <w:r w:rsidRPr="003609CC">
        <w:rPr>
          <w:sz w:val="22"/>
          <w:szCs w:val="22"/>
        </w:rPr>
        <w:t xml:space="preserve"> with the results or your observations.</w:t>
      </w:r>
    </w:p>
    <w:p w:rsidR="00977A3C" w:rsidRPr="003609CC" w:rsidRDefault="00977A3C" w:rsidP="00D326AD">
      <w:pPr>
        <w:rPr>
          <w:sz w:val="22"/>
          <w:szCs w:val="22"/>
        </w:rPr>
      </w:pPr>
    </w:p>
    <w:p w:rsidR="00977A3C" w:rsidRPr="003609CC" w:rsidRDefault="00977A3C" w:rsidP="00D326AD">
      <w:pPr>
        <w:rPr>
          <w:sz w:val="22"/>
          <w:szCs w:val="22"/>
        </w:rPr>
      </w:pPr>
      <w:r w:rsidRPr="003609CC">
        <w:rPr>
          <w:sz w:val="22"/>
          <w:szCs w:val="22"/>
        </w:rPr>
        <w:t>Ask the individual:</w:t>
      </w:r>
    </w:p>
    <w:p w:rsidR="00D326AD" w:rsidRPr="003609CC" w:rsidRDefault="00977A3C" w:rsidP="00D326AD">
      <w:pPr>
        <w:pStyle w:val="ListParagraph"/>
        <w:numPr>
          <w:ilvl w:val="0"/>
          <w:numId w:val="2"/>
        </w:numPr>
        <w:rPr>
          <w:sz w:val="22"/>
          <w:szCs w:val="22"/>
        </w:rPr>
      </w:pPr>
      <w:r w:rsidRPr="003609CC">
        <w:rPr>
          <w:sz w:val="22"/>
          <w:szCs w:val="22"/>
        </w:rPr>
        <w:t>F</w:t>
      </w:r>
      <w:r w:rsidR="00D326AD" w:rsidRPr="003609CC">
        <w:rPr>
          <w:sz w:val="22"/>
          <w:szCs w:val="22"/>
        </w:rPr>
        <w:t>or their perceptions on how “x” went before providing feedback</w:t>
      </w:r>
    </w:p>
    <w:p w:rsidR="00D326AD" w:rsidRPr="003609CC" w:rsidRDefault="00977A3C" w:rsidP="00D326AD">
      <w:pPr>
        <w:pStyle w:val="ListParagraph"/>
        <w:numPr>
          <w:ilvl w:val="0"/>
          <w:numId w:val="2"/>
        </w:numPr>
        <w:rPr>
          <w:sz w:val="22"/>
          <w:szCs w:val="22"/>
        </w:rPr>
      </w:pPr>
      <w:r w:rsidRPr="003609CC">
        <w:rPr>
          <w:sz w:val="22"/>
          <w:szCs w:val="22"/>
        </w:rPr>
        <w:t>Why and how did the behavior/result occur?</w:t>
      </w:r>
    </w:p>
    <w:p w:rsidR="00977A3C" w:rsidRPr="003609CC" w:rsidRDefault="00977A3C" w:rsidP="00D326AD">
      <w:pPr>
        <w:pStyle w:val="ListParagraph"/>
        <w:numPr>
          <w:ilvl w:val="0"/>
          <w:numId w:val="2"/>
        </w:numPr>
        <w:rPr>
          <w:sz w:val="22"/>
          <w:szCs w:val="22"/>
        </w:rPr>
      </w:pPr>
      <w:r w:rsidRPr="003609CC">
        <w:rPr>
          <w:sz w:val="22"/>
          <w:szCs w:val="22"/>
        </w:rPr>
        <w:t>What challenges/barriers are they facing?</w:t>
      </w:r>
    </w:p>
    <w:p w:rsidR="00977A3C" w:rsidRPr="003609CC" w:rsidRDefault="00977A3C" w:rsidP="00D326AD">
      <w:pPr>
        <w:pStyle w:val="ListParagraph"/>
        <w:numPr>
          <w:ilvl w:val="0"/>
          <w:numId w:val="2"/>
        </w:numPr>
        <w:rPr>
          <w:sz w:val="22"/>
          <w:szCs w:val="22"/>
        </w:rPr>
      </w:pPr>
      <w:r w:rsidRPr="003609CC">
        <w:rPr>
          <w:sz w:val="22"/>
          <w:szCs w:val="22"/>
        </w:rPr>
        <w:t>How could things have been done differently?</w:t>
      </w:r>
    </w:p>
    <w:p w:rsidR="00D040B0" w:rsidRPr="003609CC" w:rsidRDefault="00977A3C" w:rsidP="00D326AD">
      <w:pPr>
        <w:pStyle w:val="ListParagraph"/>
        <w:numPr>
          <w:ilvl w:val="0"/>
          <w:numId w:val="2"/>
        </w:numPr>
        <w:rPr>
          <w:sz w:val="22"/>
          <w:szCs w:val="22"/>
        </w:rPr>
      </w:pPr>
      <w:r w:rsidRPr="003609CC">
        <w:rPr>
          <w:sz w:val="22"/>
          <w:szCs w:val="22"/>
        </w:rPr>
        <w:t xml:space="preserve">How can you </w:t>
      </w:r>
      <w:r w:rsidR="00D040B0" w:rsidRPr="003609CC">
        <w:rPr>
          <w:sz w:val="22"/>
          <w:szCs w:val="22"/>
        </w:rPr>
        <w:t xml:space="preserve">(as the leader) do to </w:t>
      </w:r>
      <w:r w:rsidRPr="003609CC">
        <w:rPr>
          <w:sz w:val="22"/>
          <w:szCs w:val="22"/>
        </w:rPr>
        <w:t>support them to be successful?</w:t>
      </w:r>
    </w:p>
    <w:p w:rsidR="00977A3C" w:rsidRPr="003609CC" w:rsidRDefault="00D040B0" w:rsidP="00D040B0">
      <w:pPr>
        <w:pStyle w:val="ListParagraph"/>
        <w:numPr>
          <w:ilvl w:val="1"/>
          <w:numId w:val="2"/>
        </w:numPr>
        <w:rPr>
          <w:sz w:val="22"/>
          <w:szCs w:val="22"/>
        </w:rPr>
      </w:pPr>
      <w:r w:rsidRPr="003609CC">
        <w:rPr>
          <w:sz w:val="22"/>
          <w:szCs w:val="22"/>
        </w:rPr>
        <w:t>During the meeting reflect on the challenges/barriers brought up, what can you do to remove or minimize them?</w:t>
      </w:r>
    </w:p>
    <w:p w:rsidR="00977A3C" w:rsidRPr="003609CC" w:rsidRDefault="00977A3C" w:rsidP="00977A3C">
      <w:pPr>
        <w:rPr>
          <w:sz w:val="22"/>
          <w:szCs w:val="22"/>
        </w:rPr>
      </w:pPr>
    </w:p>
    <w:p w:rsidR="00977A3C" w:rsidRPr="003609CC" w:rsidRDefault="00977A3C" w:rsidP="00977A3C">
      <w:pPr>
        <w:rPr>
          <w:b/>
          <w:color w:val="633F9A"/>
          <w:sz w:val="22"/>
          <w:szCs w:val="22"/>
        </w:rPr>
      </w:pPr>
      <w:r w:rsidRPr="003609CC">
        <w:rPr>
          <w:b/>
          <w:color w:val="633F9A"/>
          <w:sz w:val="22"/>
          <w:szCs w:val="22"/>
        </w:rPr>
        <w:t>Reminders:</w:t>
      </w:r>
    </w:p>
    <w:p w:rsidR="00977A3C" w:rsidRPr="003609CC" w:rsidRDefault="00977A3C" w:rsidP="00977A3C">
      <w:pPr>
        <w:rPr>
          <w:sz w:val="22"/>
          <w:szCs w:val="22"/>
        </w:rPr>
      </w:pPr>
    </w:p>
    <w:p w:rsidR="00977A3C" w:rsidRPr="003609CC" w:rsidRDefault="00977A3C" w:rsidP="00977A3C">
      <w:pPr>
        <w:pStyle w:val="ListParagraph"/>
        <w:numPr>
          <w:ilvl w:val="0"/>
          <w:numId w:val="3"/>
        </w:numPr>
        <w:rPr>
          <w:sz w:val="22"/>
          <w:szCs w:val="22"/>
        </w:rPr>
      </w:pPr>
      <w:r w:rsidRPr="003609CC">
        <w:rPr>
          <w:sz w:val="22"/>
          <w:szCs w:val="22"/>
        </w:rPr>
        <w:t>Offer Lisa Schaufenbuel</w:t>
      </w:r>
      <w:r w:rsidR="004D07B6" w:rsidRPr="003609CC">
        <w:rPr>
          <w:sz w:val="22"/>
          <w:szCs w:val="22"/>
        </w:rPr>
        <w:t xml:space="preserve"> </w:t>
      </w:r>
      <w:r w:rsidRPr="003609CC">
        <w:rPr>
          <w:sz w:val="22"/>
          <w:szCs w:val="22"/>
        </w:rPr>
        <w:t>as an additional resource for performance guidance</w:t>
      </w:r>
    </w:p>
    <w:p w:rsidR="00977A3C" w:rsidRPr="003609CC" w:rsidRDefault="00977A3C" w:rsidP="00977A3C">
      <w:pPr>
        <w:pStyle w:val="ListParagraph"/>
        <w:numPr>
          <w:ilvl w:val="0"/>
          <w:numId w:val="3"/>
        </w:numPr>
        <w:rPr>
          <w:sz w:val="22"/>
          <w:szCs w:val="22"/>
        </w:rPr>
      </w:pPr>
      <w:r w:rsidRPr="003609CC">
        <w:rPr>
          <w:sz w:val="22"/>
          <w:szCs w:val="22"/>
        </w:rPr>
        <w:t>If personal reasons, factors outside of work, and/or stress are brought up as a barrier</w:t>
      </w:r>
      <w:r w:rsidR="00D040B0" w:rsidRPr="003609CC">
        <w:rPr>
          <w:sz w:val="22"/>
          <w:szCs w:val="22"/>
        </w:rPr>
        <w:t>/challenge</w:t>
      </w:r>
      <w:r w:rsidRPr="003609CC">
        <w:rPr>
          <w:sz w:val="22"/>
          <w:szCs w:val="22"/>
        </w:rPr>
        <w:t>, offer the Employee Assistance Program brochure (</w:t>
      </w:r>
      <w:r w:rsidR="003609CC">
        <w:rPr>
          <w:sz w:val="22"/>
          <w:szCs w:val="22"/>
        </w:rPr>
        <w:t xml:space="preserve">contact </w:t>
      </w:r>
      <w:r w:rsidR="004D07B6" w:rsidRPr="003609CC">
        <w:rPr>
          <w:sz w:val="22"/>
          <w:szCs w:val="22"/>
        </w:rPr>
        <w:t>HRAA</w:t>
      </w:r>
      <w:r w:rsidR="003609CC">
        <w:rPr>
          <w:sz w:val="22"/>
          <w:szCs w:val="22"/>
        </w:rPr>
        <w:t xml:space="preserve"> to request brochures</w:t>
      </w:r>
      <w:r w:rsidR="004D07B6" w:rsidRPr="003609CC">
        <w:rPr>
          <w:sz w:val="22"/>
          <w:szCs w:val="22"/>
        </w:rPr>
        <w:t>)</w:t>
      </w:r>
    </w:p>
    <w:p w:rsidR="00977A3C" w:rsidRPr="003609CC" w:rsidRDefault="00977A3C" w:rsidP="00977A3C">
      <w:pPr>
        <w:pStyle w:val="ListParagraph"/>
        <w:numPr>
          <w:ilvl w:val="0"/>
          <w:numId w:val="3"/>
        </w:numPr>
        <w:rPr>
          <w:sz w:val="22"/>
          <w:szCs w:val="22"/>
        </w:rPr>
      </w:pPr>
      <w:r w:rsidRPr="003609CC">
        <w:rPr>
          <w:sz w:val="22"/>
          <w:szCs w:val="22"/>
        </w:rPr>
        <w:t>If a medical reason is brought up</w:t>
      </w:r>
      <w:r w:rsidR="003609CC">
        <w:rPr>
          <w:sz w:val="22"/>
          <w:szCs w:val="22"/>
        </w:rPr>
        <w:t>,</w:t>
      </w:r>
      <w:r w:rsidRPr="003609CC">
        <w:rPr>
          <w:sz w:val="22"/>
          <w:szCs w:val="22"/>
        </w:rPr>
        <w:t xml:space="preserve"> contact </w:t>
      </w:r>
      <w:r w:rsidR="004D07B6" w:rsidRPr="003609CC">
        <w:rPr>
          <w:sz w:val="22"/>
          <w:szCs w:val="22"/>
        </w:rPr>
        <w:t>an HRAA representative to discuss</w:t>
      </w:r>
      <w:r w:rsidR="003609CC">
        <w:rPr>
          <w:sz w:val="22"/>
          <w:szCs w:val="22"/>
        </w:rPr>
        <w:t>:</w:t>
      </w:r>
    </w:p>
    <w:p w:rsidR="00977A3C" w:rsidRPr="003609CC" w:rsidRDefault="00977A3C" w:rsidP="00977A3C">
      <w:pPr>
        <w:pStyle w:val="ListParagraph"/>
        <w:numPr>
          <w:ilvl w:val="1"/>
          <w:numId w:val="3"/>
        </w:numPr>
        <w:rPr>
          <w:sz w:val="22"/>
          <w:szCs w:val="22"/>
        </w:rPr>
      </w:pPr>
      <w:r w:rsidRPr="003609CC">
        <w:rPr>
          <w:sz w:val="22"/>
          <w:szCs w:val="22"/>
        </w:rPr>
        <w:t>Julie Hayes, Benefits Specialist at x4677</w:t>
      </w:r>
    </w:p>
    <w:p w:rsidR="00977A3C" w:rsidRPr="003609CC" w:rsidRDefault="00977A3C" w:rsidP="00977A3C">
      <w:pPr>
        <w:pStyle w:val="ListParagraph"/>
        <w:numPr>
          <w:ilvl w:val="1"/>
          <w:numId w:val="3"/>
        </w:numPr>
        <w:rPr>
          <w:sz w:val="22"/>
          <w:szCs w:val="22"/>
        </w:rPr>
      </w:pPr>
      <w:r w:rsidRPr="003609CC">
        <w:rPr>
          <w:sz w:val="22"/>
          <w:szCs w:val="22"/>
        </w:rPr>
        <w:t>Lisa Schaufenbuel</w:t>
      </w:r>
      <w:r w:rsidR="004D07B6" w:rsidRPr="003609CC">
        <w:rPr>
          <w:sz w:val="22"/>
          <w:szCs w:val="22"/>
        </w:rPr>
        <w:t xml:space="preserve"> </w:t>
      </w:r>
      <w:r w:rsidRPr="003609CC">
        <w:rPr>
          <w:sz w:val="22"/>
          <w:szCs w:val="22"/>
        </w:rPr>
        <w:t xml:space="preserve">at x2804, </w:t>
      </w:r>
      <w:r w:rsidRPr="003609CC">
        <w:rPr>
          <w:i/>
          <w:sz w:val="22"/>
          <w:szCs w:val="22"/>
        </w:rPr>
        <w:t xml:space="preserve">or </w:t>
      </w:r>
    </w:p>
    <w:p w:rsidR="00977A3C" w:rsidRPr="003609CC" w:rsidRDefault="00977A3C" w:rsidP="00977A3C">
      <w:pPr>
        <w:pStyle w:val="ListParagraph"/>
        <w:numPr>
          <w:ilvl w:val="1"/>
          <w:numId w:val="3"/>
        </w:numPr>
        <w:rPr>
          <w:sz w:val="22"/>
          <w:szCs w:val="22"/>
        </w:rPr>
      </w:pPr>
      <w:r w:rsidRPr="003609CC">
        <w:rPr>
          <w:sz w:val="22"/>
          <w:szCs w:val="22"/>
        </w:rPr>
        <w:t xml:space="preserve">Pam Dollard, </w:t>
      </w:r>
      <w:r w:rsidR="003609CC">
        <w:rPr>
          <w:sz w:val="22"/>
          <w:szCs w:val="22"/>
        </w:rPr>
        <w:t>Chief Human Resources Officer</w:t>
      </w:r>
      <w:r w:rsidRPr="003609CC">
        <w:rPr>
          <w:sz w:val="22"/>
          <w:szCs w:val="22"/>
        </w:rPr>
        <w:t xml:space="preserve"> at x</w:t>
      </w:r>
      <w:r w:rsidR="004D07B6" w:rsidRPr="003609CC">
        <w:rPr>
          <w:sz w:val="22"/>
          <w:szCs w:val="22"/>
        </w:rPr>
        <w:t>3975</w:t>
      </w:r>
    </w:p>
    <w:p w:rsidR="004D07B6" w:rsidRDefault="004D07B6" w:rsidP="00977A3C"/>
    <w:sectPr w:rsidR="004D07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3A7" w:rsidRDefault="005213A7" w:rsidP="005213A7">
      <w:r>
        <w:separator/>
      </w:r>
    </w:p>
  </w:endnote>
  <w:endnote w:type="continuationSeparator" w:id="0">
    <w:p w:rsidR="005213A7" w:rsidRDefault="005213A7" w:rsidP="0052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7B6" w:rsidRPr="009817AB" w:rsidRDefault="004D07B6">
    <w:pPr>
      <w:pStyle w:val="Footer"/>
      <w:rPr>
        <w:sz w:val="20"/>
        <w:szCs w:val="20"/>
      </w:rPr>
    </w:pPr>
    <w:r w:rsidRPr="009817AB">
      <w:rPr>
        <w:sz w:val="20"/>
        <w:szCs w:val="20"/>
      </w:rPr>
      <w:t>Human Reso</w:t>
    </w:r>
    <w:r w:rsidR="009817AB">
      <w:rPr>
        <w:sz w:val="20"/>
        <w:szCs w:val="20"/>
      </w:rPr>
      <w:t>urces and Affirmative Action</w:t>
    </w:r>
    <w:r w:rsidR="009817AB">
      <w:rPr>
        <w:sz w:val="20"/>
        <w:szCs w:val="20"/>
      </w:rPr>
      <w:tab/>
    </w:r>
    <w:r w:rsidR="009817AB">
      <w:rPr>
        <w:sz w:val="20"/>
        <w:szCs w:val="20"/>
      </w:rPr>
      <w:tab/>
      <w:t>12</w:t>
    </w:r>
    <w:r w:rsidRPr="009817AB">
      <w:rPr>
        <w:sz w:val="20"/>
        <w:szCs w:val="20"/>
      </w:rPr>
      <w:t>-2016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3A7" w:rsidRDefault="005213A7" w:rsidP="005213A7">
      <w:r>
        <w:separator/>
      </w:r>
    </w:p>
  </w:footnote>
  <w:footnote w:type="continuationSeparator" w:id="0">
    <w:p w:rsidR="005213A7" w:rsidRDefault="005213A7" w:rsidP="00521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A7" w:rsidRPr="005213A7" w:rsidRDefault="005D0B24">
    <w:pPr>
      <w:pStyle w:val="Header"/>
      <w:rPr>
        <w:b/>
        <w:color w:val="633F9A"/>
      </w:rPr>
    </w:pPr>
    <w:r>
      <w:rPr>
        <w:b/>
        <w:noProof/>
        <w:color w:val="633F9A"/>
      </w:rPr>
      <w:drawing>
        <wp:anchor distT="0" distB="0" distL="114300" distR="114300" simplePos="0" relativeHeight="251658240" behindDoc="0" locked="0" layoutInCell="1" allowOverlap="1">
          <wp:simplePos x="0" y="0"/>
          <wp:positionH relativeFrom="margin">
            <wp:posOffset>3822700</wp:posOffset>
          </wp:positionH>
          <wp:positionV relativeFrom="paragraph">
            <wp:posOffset>-72290</wp:posOffset>
          </wp:positionV>
          <wp:extent cx="2120900" cy="520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logo-color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0900" cy="520700"/>
                  </a:xfrm>
                  <a:prstGeom prst="rect">
                    <a:avLst/>
                  </a:prstGeom>
                </pic:spPr>
              </pic:pic>
            </a:graphicData>
          </a:graphic>
          <wp14:sizeRelH relativeFrom="page">
            <wp14:pctWidth>0</wp14:pctWidth>
          </wp14:sizeRelH>
          <wp14:sizeRelV relativeFrom="page">
            <wp14:pctHeight>0</wp14:pctHeight>
          </wp14:sizeRelV>
        </wp:anchor>
      </w:drawing>
    </w:r>
    <w:r w:rsidR="005213A7" w:rsidRPr="005213A7">
      <w:rPr>
        <w:b/>
        <w:color w:val="633F9A"/>
      </w:rPr>
      <w:t>Discussion Planner for Leadership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0CA2"/>
    <w:multiLevelType w:val="hybridMultilevel"/>
    <w:tmpl w:val="8D72B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E5343F"/>
    <w:multiLevelType w:val="hybridMultilevel"/>
    <w:tmpl w:val="1E423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493A52"/>
    <w:multiLevelType w:val="hybridMultilevel"/>
    <w:tmpl w:val="468CE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ocumentProtection w:edit="forms" w:enforcement="1" w:cryptProviderType="rsaAES" w:cryptAlgorithmClass="hash" w:cryptAlgorithmType="typeAny" w:cryptAlgorithmSid="14" w:cryptSpinCount="100000" w:hash="vOtmE3XhsNVFyx8uNw631hhcOdz1803wB7+s3eUmecC5L7JZ34ngQwzmbfFiIwmHQYsPFaLr5RiccWq7mFporQ==" w:salt="OQSPDeBiYFa65R7SewHCE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A7"/>
    <w:rsid w:val="001D59EB"/>
    <w:rsid w:val="002608F9"/>
    <w:rsid w:val="002F25DC"/>
    <w:rsid w:val="00335A7A"/>
    <w:rsid w:val="003609CC"/>
    <w:rsid w:val="004D07B6"/>
    <w:rsid w:val="005213A7"/>
    <w:rsid w:val="0057022C"/>
    <w:rsid w:val="005D0B24"/>
    <w:rsid w:val="006E1082"/>
    <w:rsid w:val="00864043"/>
    <w:rsid w:val="00893491"/>
    <w:rsid w:val="00977A3C"/>
    <w:rsid w:val="009817AB"/>
    <w:rsid w:val="009B4DFF"/>
    <w:rsid w:val="00AD60AC"/>
    <w:rsid w:val="00AE6863"/>
    <w:rsid w:val="00B55716"/>
    <w:rsid w:val="00BC2D04"/>
    <w:rsid w:val="00CC6307"/>
    <w:rsid w:val="00D040B0"/>
    <w:rsid w:val="00D326AD"/>
    <w:rsid w:val="00F9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5ED50B1-A86B-4627-9D02-935E3BBB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3A7"/>
    <w:pPr>
      <w:tabs>
        <w:tab w:val="center" w:pos="4680"/>
        <w:tab w:val="right" w:pos="9360"/>
      </w:tabs>
    </w:pPr>
  </w:style>
  <w:style w:type="character" w:customStyle="1" w:styleId="HeaderChar">
    <w:name w:val="Header Char"/>
    <w:basedOn w:val="DefaultParagraphFont"/>
    <w:link w:val="Header"/>
    <w:uiPriority w:val="99"/>
    <w:rsid w:val="005213A7"/>
  </w:style>
  <w:style w:type="paragraph" w:styleId="Footer">
    <w:name w:val="footer"/>
    <w:basedOn w:val="Normal"/>
    <w:link w:val="FooterChar"/>
    <w:uiPriority w:val="99"/>
    <w:unhideWhenUsed/>
    <w:rsid w:val="005213A7"/>
    <w:pPr>
      <w:tabs>
        <w:tab w:val="center" w:pos="4680"/>
        <w:tab w:val="right" w:pos="9360"/>
      </w:tabs>
    </w:pPr>
  </w:style>
  <w:style w:type="character" w:customStyle="1" w:styleId="FooterChar">
    <w:name w:val="Footer Char"/>
    <w:basedOn w:val="DefaultParagraphFont"/>
    <w:link w:val="Footer"/>
    <w:uiPriority w:val="99"/>
    <w:rsid w:val="005213A7"/>
  </w:style>
  <w:style w:type="character" w:styleId="PlaceholderText">
    <w:name w:val="Placeholder Text"/>
    <w:basedOn w:val="DefaultParagraphFont"/>
    <w:uiPriority w:val="99"/>
    <w:semiHidden/>
    <w:rsid w:val="00CC6307"/>
    <w:rPr>
      <w:color w:val="808080"/>
    </w:rPr>
  </w:style>
  <w:style w:type="paragraph" w:styleId="ListParagraph">
    <w:name w:val="List Paragraph"/>
    <w:basedOn w:val="Normal"/>
    <w:uiPriority w:val="34"/>
    <w:qFormat/>
    <w:rsid w:val="00CC6307"/>
    <w:pPr>
      <w:ind w:left="720"/>
      <w:contextualSpacing/>
    </w:pPr>
  </w:style>
  <w:style w:type="character" w:styleId="Hyperlink">
    <w:name w:val="Hyperlink"/>
    <w:basedOn w:val="DefaultParagraphFont"/>
    <w:uiPriority w:val="99"/>
    <w:unhideWhenUsed/>
    <w:rsid w:val="004D07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lschaufe@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7ED4028-FC1B-49BF-8042-B90C8425CE17}"/>
      </w:docPartPr>
      <w:docPartBody>
        <w:p w:rsidR="00B3201E" w:rsidRDefault="00844C84">
          <w:r w:rsidRPr="00674E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84"/>
    <w:rsid w:val="00844C84"/>
    <w:rsid w:val="00B3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C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11A6ACFAE1540A5A1C2B15C71453F" ma:contentTypeVersion="2" ma:contentTypeDescription="Create a new document." ma:contentTypeScope="" ma:versionID="3066c54ab60c59bc00836d51ae0a6026">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6F153F-8133-4521-AEF0-CCDF3461D5EA}"/>
</file>

<file path=customXml/itemProps2.xml><?xml version="1.0" encoding="utf-8"?>
<ds:datastoreItem xmlns:ds="http://schemas.openxmlformats.org/officeDocument/2006/customXml" ds:itemID="{830605BE-CA19-4633-9DFC-BE83D81A210B}"/>
</file>

<file path=customXml/itemProps3.xml><?xml version="1.0" encoding="utf-8"?>
<ds:datastoreItem xmlns:ds="http://schemas.openxmlformats.org/officeDocument/2006/customXml" ds:itemID="{D6CB0D48-633A-45A2-8626-17C5BF3EBF67}"/>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Schaufenbuel, Lisa</dc:creator>
  <cp:keywords/>
  <dc:description/>
  <cp:lastModifiedBy>Schaufenbuel, Lisa</cp:lastModifiedBy>
  <cp:revision>3</cp:revision>
  <dcterms:created xsi:type="dcterms:W3CDTF">2016-12-05T16:42:00Z</dcterms:created>
  <dcterms:modified xsi:type="dcterms:W3CDTF">2016-12-05T16:42:00Z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0x01010020811A6ACFAE1540A5A1C2B15C71453F</vt:lpwstr>
  </property>
</Properties>
</file>