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D7D50" w14:textId="77777777" w:rsidR="00E30C05" w:rsidRPr="00B60C89" w:rsidRDefault="00E30C05" w:rsidP="00E30C05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B60C89">
        <w:rPr>
          <w:rFonts w:ascii="Cooper Black" w:hAnsi="Cooper Black"/>
          <w:sz w:val="44"/>
          <w:szCs w:val="44"/>
        </w:rPr>
        <w:t>Daily Schedule</w:t>
      </w:r>
    </w:p>
    <w:p w14:paraId="2E4D4F90" w14:textId="77777777" w:rsidR="00E30C05" w:rsidRDefault="00E30C05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  <w:r w:rsidRPr="00C954DA">
        <w:rPr>
          <w:rFonts w:ascii="Cooper Black" w:hAnsi="Cooper Black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2C26AC33" wp14:editId="62A8E7EF">
            <wp:simplePos x="0" y="0"/>
            <wp:positionH relativeFrom="column">
              <wp:posOffset>-1112598</wp:posOffset>
            </wp:positionH>
            <wp:positionV relativeFrom="paragraph">
              <wp:posOffset>296623</wp:posOffset>
            </wp:positionV>
            <wp:extent cx="8193719" cy="6356828"/>
            <wp:effectExtent l="175578" t="167322" r="230822" b="230823"/>
            <wp:wrapNone/>
            <wp:docPr id="1" name="Picture 1" descr="http://www.cafezdorovie.com/data/Action%20Games/web-pag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fezdorovie.com/data/Action%20Games/web-page-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6580" cy="635904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2178F" w14:textId="77777777" w:rsidR="00B60C89" w:rsidRDefault="00EB6E79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  <w:r>
        <w:rPr>
          <w:rFonts w:ascii="Cooper Black" w:hAnsi="Cooper Black"/>
          <w:color w:val="2F814A"/>
          <w:sz w:val="32"/>
          <w:szCs w:val="32"/>
          <w:u w:val="single"/>
        </w:rPr>
        <w:t>Playhouse</w:t>
      </w:r>
      <w:r w:rsidR="00B37B2A" w:rsidRPr="00FB34DC">
        <w:rPr>
          <w:rFonts w:ascii="Cooper Black" w:hAnsi="Cooper Black"/>
          <w:color w:val="2F814A"/>
          <w:sz w:val="32"/>
          <w:szCs w:val="32"/>
          <w:u w:val="single"/>
        </w:rPr>
        <w:t xml:space="preserve"> Room</w:t>
      </w:r>
      <w:r w:rsidR="00B37B2A">
        <w:rPr>
          <w:rFonts w:ascii="Cooper Black" w:hAnsi="Cooper Black"/>
          <w:color w:val="2F814A"/>
          <w:sz w:val="32"/>
          <w:szCs w:val="32"/>
          <w:u w:val="single"/>
        </w:rPr>
        <w:t xml:space="preserve">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025A0D" w14:paraId="274F412E" w14:textId="77777777" w:rsidTr="00350E38">
        <w:trPr>
          <w:trHeight w:val="694"/>
        </w:trPr>
        <w:tc>
          <w:tcPr>
            <w:tcW w:w="2610" w:type="dxa"/>
          </w:tcPr>
          <w:p w14:paraId="707EB764" w14:textId="33997041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Open-8:45</w:t>
            </w:r>
          </w:p>
        </w:tc>
        <w:tc>
          <w:tcPr>
            <w:tcW w:w="6750" w:type="dxa"/>
          </w:tcPr>
          <w:p w14:paraId="24F7C092" w14:textId="77777777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Free 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/Morning Group Welcome</w:t>
            </w:r>
          </w:p>
          <w:p w14:paraId="4FA3557D" w14:textId="77777777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  (Rainbow Room 7:30am-8:00am, 8am to Playhouse)</w:t>
            </w:r>
          </w:p>
          <w:p w14:paraId="03CB3F7D" w14:textId="48137BF2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 choose activities, multi-age collaboration</w:t>
            </w:r>
          </w:p>
        </w:tc>
      </w:tr>
      <w:tr w:rsidR="00025A0D" w14:paraId="3C233005" w14:textId="77777777" w:rsidTr="00025A0D">
        <w:trPr>
          <w:trHeight w:val="413"/>
        </w:trPr>
        <w:tc>
          <w:tcPr>
            <w:tcW w:w="2610" w:type="dxa"/>
            <w:shd w:val="clear" w:color="auto" w:fill="C2D69B" w:themeFill="accent3" w:themeFillTint="99"/>
          </w:tcPr>
          <w:p w14:paraId="3A97317D" w14:textId="2E86BD18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9:00-9:45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14:paraId="51CCE2BC" w14:textId="64585A42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319D3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Breakfast, Bathroom</w:t>
            </w:r>
          </w:p>
        </w:tc>
      </w:tr>
      <w:tr w:rsidR="00025A0D" w14:paraId="50039F45" w14:textId="77777777" w:rsidTr="0075394D">
        <w:trPr>
          <w:trHeight w:val="323"/>
        </w:trPr>
        <w:tc>
          <w:tcPr>
            <w:tcW w:w="2610" w:type="dxa"/>
            <w:shd w:val="clear" w:color="auto" w:fill="auto"/>
          </w:tcPr>
          <w:p w14:paraId="2CF614F9" w14:textId="00136227" w:rsidR="00025A0D" w:rsidRPr="00350E38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9:45-10:45</w:t>
            </w:r>
          </w:p>
        </w:tc>
        <w:tc>
          <w:tcPr>
            <w:tcW w:w="6750" w:type="dxa"/>
            <w:shd w:val="clear" w:color="auto" w:fill="auto"/>
          </w:tcPr>
          <w:p w14:paraId="2C1EF340" w14:textId="77777777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Limited Choice/Large Motor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Group Time</w:t>
            </w:r>
          </w:p>
          <w:p w14:paraId="778F502C" w14:textId="3A669737" w:rsidR="00025A0D" w:rsidRPr="00350E38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A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ctivities at learning centers-i.e. creative arts, dramatic play, etc.-and teachers implement small group activities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focusing on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 skill-building activities and observational assessment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Activities may include morning routines,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songs, finger plays, 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>calendar, sharing, featured activity, etc.</w:t>
            </w:r>
          </w:p>
        </w:tc>
      </w:tr>
      <w:tr w:rsidR="00025A0D" w14:paraId="7537D0F9" w14:textId="77777777" w:rsidTr="0075394D">
        <w:trPr>
          <w:trHeight w:val="422"/>
        </w:trPr>
        <w:tc>
          <w:tcPr>
            <w:tcW w:w="2610" w:type="dxa"/>
          </w:tcPr>
          <w:p w14:paraId="3601FA80" w14:textId="535E5E6F" w:rsidR="00025A0D" w:rsidRPr="003853E1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10:45-11:30</w:t>
            </w:r>
          </w:p>
        </w:tc>
        <w:tc>
          <w:tcPr>
            <w:tcW w:w="6750" w:type="dxa"/>
          </w:tcPr>
          <w:p w14:paraId="1BA5A948" w14:textId="77777777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14:paraId="18BBBC69" w14:textId="3D5BE541" w:rsidR="00025A0D" w:rsidRPr="00AC17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</w:p>
        </w:tc>
      </w:tr>
      <w:tr w:rsidR="00025A0D" w14:paraId="6EDD4770" w14:textId="77777777" w:rsidTr="00350E38">
        <w:trPr>
          <w:trHeight w:val="350"/>
        </w:trPr>
        <w:tc>
          <w:tcPr>
            <w:tcW w:w="2610" w:type="dxa"/>
          </w:tcPr>
          <w:p w14:paraId="7958CF93" w14:textId="2DC9923E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11:30-11:45</w:t>
            </w:r>
          </w:p>
        </w:tc>
        <w:tc>
          <w:tcPr>
            <w:tcW w:w="6750" w:type="dxa"/>
          </w:tcPr>
          <w:p w14:paraId="5F2022A0" w14:textId="6DC4F4DE" w:rsidR="00025A0D" w:rsidRPr="00335CEE" w:rsidRDefault="00025A0D" w:rsidP="00025A0D">
            <w:pPr>
              <w:rPr>
                <w:rFonts w:ascii="Cooper Black" w:hAnsi="Cooper Black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Transition/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</w:p>
        </w:tc>
      </w:tr>
      <w:tr w:rsidR="00025A0D" w14:paraId="2CF01397" w14:textId="77777777" w:rsidTr="00025A0D">
        <w:trPr>
          <w:trHeight w:val="422"/>
        </w:trPr>
        <w:tc>
          <w:tcPr>
            <w:tcW w:w="2610" w:type="dxa"/>
            <w:shd w:val="clear" w:color="auto" w:fill="C2D69B" w:themeFill="accent3" w:themeFillTint="99"/>
          </w:tcPr>
          <w:p w14:paraId="3A0A826F" w14:textId="7BF00F8B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11:45-12:3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14:paraId="245D5E1C" w14:textId="3758D11F" w:rsidR="00025A0D" w:rsidRPr="00335CEE" w:rsidRDefault="00025A0D" w:rsidP="00025A0D">
            <w:pPr>
              <w:rPr>
                <w:rFonts w:ascii="Cooper Black" w:hAnsi="Cooper Black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Lunch, 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</w:p>
        </w:tc>
      </w:tr>
      <w:tr w:rsidR="00025A0D" w14:paraId="7F625B55" w14:textId="77777777" w:rsidTr="0075394D">
        <w:trPr>
          <w:trHeight w:val="368"/>
        </w:trPr>
        <w:tc>
          <w:tcPr>
            <w:tcW w:w="2610" w:type="dxa"/>
          </w:tcPr>
          <w:p w14:paraId="112C6345" w14:textId="004907DF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12:30-2:15</w:t>
            </w:r>
          </w:p>
        </w:tc>
        <w:tc>
          <w:tcPr>
            <w:tcW w:w="6750" w:type="dxa"/>
          </w:tcPr>
          <w:p w14:paraId="2DC7E9C0" w14:textId="77777777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Rest</w:t>
            </w:r>
          </w:p>
          <w:p w14:paraId="6EE9189E" w14:textId="695F4567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Most children nap or rest quietly.  As children wake they can select fun quiet activities such as drawing, writing, books, etc.</w:t>
            </w:r>
          </w:p>
        </w:tc>
      </w:tr>
      <w:tr w:rsidR="00025A0D" w14:paraId="0F98E00B" w14:textId="77777777" w:rsidTr="00025A0D">
        <w:trPr>
          <w:trHeight w:val="413"/>
        </w:trPr>
        <w:tc>
          <w:tcPr>
            <w:tcW w:w="2610" w:type="dxa"/>
            <w:shd w:val="clear" w:color="auto" w:fill="C2D69B" w:themeFill="accent3" w:themeFillTint="99"/>
          </w:tcPr>
          <w:p w14:paraId="7B56C87B" w14:textId="362BFDF1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2:30-3:00</w:t>
            </w:r>
          </w:p>
        </w:tc>
        <w:tc>
          <w:tcPr>
            <w:tcW w:w="6750" w:type="dxa"/>
            <w:shd w:val="clear" w:color="auto" w:fill="C2D69B" w:themeFill="accent3" w:themeFillTint="99"/>
          </w:tcPr>
          <w:p w14:paraId="41204F8E" w14:textId="036F8A32" w:rsidR="00025A0D" w:rsidRPr="00335CEE" w:rsidRDefault="00025A0D" w:rsidP="00025A0D">
            <w:pPr>
              <w:rPr>
                <w:rFonts w:ascii="Cooper Black" w:hAnsi="Cooper Black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Snack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, Bathroom </w:t>
            </w:r>
          </w:p>
        </w:tc>
      </w:tr>
      <w:tr w:rsidR="00025A0D" w14:paraId="3B2A1929" w14:textId="77777777" w:rsidTr="0075394D">
        <w:trPr>
          <w:trHeight w:val="332"/>
        </w:trPr>
        <w:tc>
          <w:tcPr>
            <w:tcW w:w="2610" w:type="dxa"/>
            <w:shd w:val="clear" w:color="auto" w:fill="auto"/>
          </w:tcPr>
          <w:p w14:paraId="76D7B739" w14:textId="748C7159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3:00</w:t>
            </w: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-4:00</w:t>
            </w:r>
          </w:p>
        </w:tc>
        <w:tc>
          <w:tcPr>
            <w:tcW w:w="6750" w:type="dxa"/>
            <w:shd w:val="clear" w:color="auto" w:fill="auto"/>
          </w:tcPr>
          <w:p w14:paraId="5B1D280D" w14:textId="77777777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14:paraId="4C9CEC82" w14:textId="08967037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</w:p>
        </w:tc>
      </w:tr>
      <w:tr w:rsidR="00025A0D" w14:paraId="6904F06D" w14:textId="77777777" w:rsidTr="00025A0D">
        <w:trPr>
          <w:trHeight w:val="350"/>
        </w:trPr>
        <w:tc>
          <w:tcPr>
            <w:tcW w:w="2610" w:type="dxa"/>
          </w:tcPr>
          <w:p w14:paraId="5913FCE1" w14:textId="6B39E397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4:00-4:15</w:t>
            </w:r>
          </w:p>
        </w:tc>
        <w:tc>
          <w:tcPr>
            <w:tcW w:w="6750" w:type="dxa"/>
          </w:tcPr>
          <w:p w14:paraId="1C89AED5" w14:textId="06EBB780" w:rsidR="00025A0D" w:rsidRPr="00350E38" w:rsidRDefault="00025A0D" w:rsidP="00025A0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Transition/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</w:p>
        </w:tc>
      </w:tr>
      <w:tr w:rsidR="00025A0D" w14:paraId="6C494F14" w14:textId="77777777" w:rsidTr="00350E38">
        <w:trPr>
          <w:trHeight w:val="440"/>
        </w:trPr>
        <w:tc>
          <w:tcPr>
            <w:tcW w:w="2610" w:type="dxa"/>
          </w:tcPr>
          <w:p w14:paraId="2D35AD32" w14:textId="77777777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4:15-5:00</w:t>
            </w:r>
          </w:p>
          <w:p w14:paraId="77629396" w14:textId="1BEB4EAB" w:rsidR="00025A0D" w:rsidRPr="00335CEE" w:rsidRDefault="00025A0D" w:rsidP="00025A0D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</w:p>
        </w:tc>
        <w:tc>
          <w:tcPr>
            <w:tcW w:w="6750" w:type="dxa"/>
          </w:tcPr>
          <w:p w14:paraId="268785C2" w14:textId="77777777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 Time/Story Time</w:t>
            </w:r>
          </w:p>
          <w:p w14:paraId="6702AA3A" w14:textId="38231D66" w:rsidR="00025A0D" w:rsidRPr="00B70FDC" w:rsidRDefault="00025A0D" w:rsidP="00025A0D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 choose activities</w:t>
            </w:r>
          </w:p>
        </w:tc>
      </w:tr>
      <w:tr w:rsidR="00025A0D" w14:paraId="1E3CA784" w14:textId="77777777" w:rsidTr="00350E38">
        <w:trPr>
          <w:trHeight w:val="440"/>
        </w:trPr>
        <w:tc>
          <w:tcPr>
            <w:tcW w:w="2610" w:type="dxa"/>
          </w:tcPr>
          <w:p w14:paraId="536BB491" w14:textId="4107490D" w:rsidR="00025A0D" w:rsidRPr="00335CEE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5:00-Close</w:t>
            </w:r>
          </w:p>
        </w:tc>
        <w:tc>
          <w:tcPr>
            <w:tcW w:w="6750" w:type="dxa"/>
          </w:tcPr>
          <w:p w14:paraId="05BE91A3" w14:textId="77777777" w:rsidR="00025A0D" w:rsidRDefault="00025A0D" w:rsidP="00025A0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End of Day Closings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(Bunny Room)</w:t>
            </w:r>
          </w:p>
          <w:p w14:paraId="6764B9E6" w14:textId="7AE5DED9" w:rsidR="00025A0D" w:rsidRDefault="00025A0D" w:rsidP="00025A0D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474C9C">
              <w:rPr>
                <w:rFonts w:ascii="Comic Sans MS" w:hAnsi="Comic Sans MS"/>
                <w:b/>
                <w:sz w:val="21"/>
                <w:szCs w:val="21"/>
              </w:rPr>
              <w:t>Stories, quiet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multi-age collaboration</w:t>
            </w:r>
          </w:p>
        </w:tc>
      </w:tr>
    </w:tbl>
    <w:p w14:paraId="17F32934" w14:textId="77777777" w:rsidR="007D5329" w:rsidRDefault="00350E38" w:rsidP="00EA1374">
      <w:pPr>
        <w:rPr>
          <w:noProof/>
        </w:rPr>
      </w:pPr>
      <w:r>
        <w:rPr>
          <w:rFonts w:ascii="Cooper Black" w:hAnsi="Cooper Black"/>
          <w:noProof/>
          <w:color w:val="2F814A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5DBE1C3B" wp14:editId="614DFDDD">
            <wp:simplePos x="0" y="0"/>
            <wp:positionH relativeFrom="column">
              <wp:posOffset>-224156</wp:posOffset>
            </wp:positionH>
            <wp:positionV relativeFrom="paragraph">
              <wp:posOffset>104774</wp:posOffset>
            </wp:positionV>
            <wp:extent cx="2263775" cy="1541780"/>
            <wp:effectExtent l="0" t="0" r="0" b="0"/>
            <wp:wrapNone/>
            <wp:docPr id="5" name="Picture 5" descr="C:\Users\bhelf\AppData\Local\Microsoft\Windows\Temporary Internet Files\Content.IE5\TS2XDMAY\MM90028357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elf\AppData\Local\Microsoft\Windows\Temporary Internet Files\Content.IE5\TS2XDMAY\MM900283572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453">
                      <a:off x="0" y="0"/>
                      <a:ext cx="22637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076D8" w14:textId="77777777" w:rsidR="00927A64" w:rsidRDefault="00927A64" w:rsidP="00927A64">
      <w:pPr>
        <w:rPr>
          <w:rFonts w:ascii="Cooper Black" w:hAnsi="Cooper Black"/>
          <w:color w:val="2F814A"/>
          <w:sz w:val="32"/>
          <w:szCs w:val="32"/>
        </w:rPr>
      </w:pPr>
      <w:bookmarkStart w:id="0" w:name="_GoBack"/>
      <w:bookmarkEnd w:id="0"/>
    </w:p>
    <w:p w14:paraId="695C3D31" w14:textId="77777777" w:rsidR="00927A64" w:rsidRPr="00EA1374" w:rsidRDefault="00927A64" w:rsidP="00927A64">
      <w:pPr>
        <w:ind w:left="8640"/>
        <w:rPr>
          <w:rFonts w:ascii="Cooper Black" w:hAnsi="Cooper Black"/>
          <w:color w:val="2F814A"/>
          <w:sz w:val="32"/>
          <w:szCs w:val="32"/>
        </w:rPr>
      </w:pPr>
      <w:r>
        <w:rPr>
          <w:rFonts w:ascii="Cooper Black" w:hAnsi="Cooper Black"/>
          <w:color w:val="2F814A"/>
          <w:sz w:val="32"/>
          <w:szCs w:val="32"/>
        </w:rPr>
        <w:t xml:space="preserve">  </w:t>
      </w:r>
    </w:p>
    <w:sectPr w:rsidR="00927A64" w:rsidRPr="00E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AFC62" w14:textId="77777777" w:rsidR="007434D8" w:rsidRDefault="007434D8" w:rsidP="00B60C89">
      <w:pPr>
        <w:spacing w:after="0" w:line="240" w:lineRule="auto"/>
      </w:pPr>
      <w:r>
        <w:separator/>
      </w:r>
    </w:p>
  </w:endnote>
  <w:endnote w:type="continuationSeparator" w:id="0">
    <w:p w14:paraId="7AF0EEB3" w14:textId="77777777" w:rsidR="007434D8" w:rsidRDefault="007434D8" w:rsidP="00B6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8341" w14:textId="77777777" w:rsidR="007434D8" w:rsidRDefault="007434D8" w:rsidP="00B60C89">
      <w:pPr>
        <w:spacing w:after="0" w:line="240" w:lineRule="auto"/>
      </w:pPr>
      <w:r>
        <w:separator/>
      </w:r>
    </w:p>
  </w:footnote>
  <w:footnote w:type="continuationSeparator" w:id="0">
    <w:p w14:paraId="4C4C1128" w14:textId="77777777" w:rsidR="007434D8" w:rsidRDefault="007434D8" w:rsidP="00B6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A"/>
    <w:rsid w:val="00025A0D"/>
    <w:rsid w:val="000B4531"/>
    <w:rsid w:val="000D6A7C"/>
    <w:rsid w:val="000F22A5"/>
    <w:rsid w:val="00143E0A"/>
    <w:rsid w:val="00153500"/>
    <w:rsid w:val="001544AE"/>
    <w:rsid w:val="00196543"/>
    <w:rsid w:val="001C46A0"/>
    <w:rsid w:val="00205040"/>
    <w:rsid w:val="002744A7"/>
    <w:rsid w:val="00277278"/>
    <w:rsid w:val="00335CEE"/>
    <w:rsid w:val="00337A61"/>
    <w:rsid w:val="00350E38"/>
    <w:rsid w:val="003853E1"/>
    <w:rsid w:val="003D14E1"/>
    <w:rsid w:val="003F3696"/>
    <w:rsid w:val="00417510"/>
    <w:rsid w:val="0044345D"/>
    <w:rsid w:val="004D27EE"/>
    <w:rsid w:val="00633891"/>
    <w:rsid w:val="006C047D"/>
    <w:rsid w:val="006E0449"/>
    <w:rsid w:val="00721740"/>
    <w:rsid w:val="007434D8"/>
    <w:rsid w:val="00757E1A"/>
    <w:rsid w:val="007A6CC6"/>
    <w:rsid w:val="007C78F5"/>
    <w:rsid w:val="007D5329"/>
    <w:rsid w:val="008073DC"/>
    <w:rsid w:val="008C5EB2"/>
    <w:rsid w:val="008C6228"/>
    <w:rsid w:val="008D7F4C"/>
    <w:rsid w:val="00925F3C"/>
    <w:rsid w:val="00927A64"/>
    <w:rsid w:val="00996FF2"/>
    <w:rsid w:val="009D0AB7"/>
    <w:rsid w:val="00AC170D"/>
    <w:rsid w:val="00AC20A3"/>
    <w:rsid w:val="00B37B2A"/>
    <w:rsid w:val="00B60C89"/>
    <w:rsid w:val="00B70FDC"/>
    <w:rsid w:val="00B92F00"/>
    <w:rsid w:val="00BA030B"/>
    <w:rsid w:val="00C74F9A"/>
    <w:rsid w:val="00C954DA"/>
    <w:rsid w:val="00D6413E"/>
    <w:rsid w:val="00DF5738"/>
    <w:rsid w:val="00E30C05"/>
    <w:rsid w:val="00EA1374"/>
    <w:rsid w:val="00EB6E79"/>
    <w:rsid w:val="00F45FC8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573A8"/>
  <w15:docId w15:val="{7C73BF90-A170-4535-8DF5-0A9AF67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89"/>
  </w:style>
  <w:style w:type="paragraph" w:styleId="Footer">
    <w:name w:val="footer"/>
    <w:basedOn w:val="Normal"/>
    <w:link w:val="Foot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9DF3E-E43F-4B0F-ACA8-25927C2A1F9C}"/>
</file>

<file path=customXml/itemProps2.xml><?xml version="1.0" encoding="utf-8"?>
<ds:datastoreItem xmlns:ds="http://schemas.openxmlformats.org/officeDocument/2006/customXml" ds:itemID="{A901B008-1E6E-46A3-B56C-CF674C97D198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07B567-5AC5-477F-A45F-170B5B462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Helf, Becky</dc:creator>
  <cp:lastModifiedBy>Helf, Becky</cp:lastModifiedBy>
  <cp:revision>15</cp:revision>
  <cp:lastPrinted>2011-08-09T22:04:00Z</cp:lastPrinted>
  <dcterms:created xsi:type="dcterms:W3CDTF">2013-01-04T15:53:00Z</dcterms:created>
  <dcterms:modified xsi:type="dcterms:W3CDTF">2017-01-31T21:06:00Z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