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0936" w:rsidR="00086F28" w:rsidP="00E772BA" w:rsidRDefault="00BD7CB5" w14:paraId="360A981E" w14:textId="170E11B7">
      <w:pPr>
        <w:pStyle w:val="NoSpacing"/>
        <w:jc w:val="center"/>
        <w:rPr>
          <w:b/>
        </w:rPr>
      </w:pPr>
      <w:r w:rsidRPr="00B80936">
        <w:rPr>
          <w:b/>
        </w:rPr>
        <w:t xml:space="preserve">External and UW System Support </w:t>
      </w:r>
      <w:r w:rsidR="006356A9">
        <w:rPr>
          <w:b/>
        </w:rPr>
        <w:t>WISP</w:t>
      </w:r>
      <w:r w:rsidR="00C87E26">
        <w:rPr>
          <w:b/>
        </w:rPr>
        <w:t xml:space="preserve">ER </w:t>
      </w:r>
      <w:r w:rsidR="006356A9">
        <w:rPr>
          <w:b/>
        </w:rPr>
        <w:t>Attachments</w:t>
      </w:r>
      <w:r w:rsidR="00C87E26">
        <w:rPr>
          <w:b/>
        </w:rPr>
        <w:t xml:space="preserve"> C</w:t>
      </w:r>
      <w:r w:rsidRPr="00B80936">
        <w:rPr>
          <w:b/>
        </w:rPr>
        <w:t>hecklist</w:t>
      </w:r>
    </w:p>
    <w:p w:rsidRPr="00B80936" w:rsidR="0069461C" w:rsidP="00BD7CB5" w:rsidRDefault="0069461C" w14:paraId="4F7A7503" w14:textId="77777777">
      <w:pPr>
        <w:pStyle w:val="NoSpacing"/>
      </w:pPr>
    </w:p>
    <w:p w:rsidR="0069461C" w:rsidP="00BD7CB5" w:rsidRDefault="0069461C" w14:paraId="27E7E42F" w14:textId="1143CB2F">
      <w:pPr>
        <w:pStyle w:val="NoSpacing"/>
      </w:pPr>
      <w:r w:rsidRPr="00B80936">
        <w:t>Please u</w:t>
      </w:r>
      <w:r w:rsidR="00DB5558">
        <w:t xml:space="preserve">se this checklist before routing your WISPER record through </w:t>
      </w:r>
      <w:r w:rsidRPr="00B80936">
        <w:t>the Office of Research and Sponsored Programs</w:t>
      </w:r>
      <w:r w:rsidRPr="00B80936" w:rsidR="00532FCC">
        <w:t xml:space="preserve"> (ORSP</w:t>
      </w:r>
      <w:r w:rsidR="00DB5558">
        <w:t>)</w:t>
      </w:r>
      <w:r w:rsidRPr="00B80936">
        <w:t>.</w:t>
      </w:r>
      <w:r w:rsidR="004C416D">
        <w:t xml:space="preserve"> This is a list</w:t>
      </w:r>
      <w:r w:rsidR="00204A76">
        <w:t xml:space="preserve"> for the Attachments tab in</w:t>
      </w:r>
      <w:r w:rsidR="008D4631">
        <w:t xml:space="preserve"> WISPER (</w:t>
      </w:r>
      <w:r w:rsidRPr="008D4631" w:rsidR="008D4631">
        <w:rPr>
          <w:u w:val="single"/>
        </w:rPr>
        <w:t>not</w:t>
      </w:r>
      <w:r w:rsidR="008D4631">
        <w:t xml:space="preserve"> a check</w:t>
      </w:r>
      <w:r w:rsidR="007C07E3">
        <w:t>list</w:t>
      </w:r>
      <w:r w:rsidR="008D4631">
        <w:t xml:space="preserve"> for all sections of WISPER.)</w:t>
      </w:r>
    </w:p>
    <w:p w:rsidR="000E2D3A" w:rsidP="00BD7CB5" w:rsidRDefault="000E2D3A" w14:paraId="0629AEBA" w14:textId="77777777">
      <w:pPr>
        <w:pStyle w:val="NoSpacing"/>
      </w:pPr>
    </w:p>
    <w:p w:rsidR="00E019AC" w:rsidP="00BD7CB5" w:rsidRDefault="00B50902" w14:paraId="0820CC46" w14:textId="5229ED52">
      <w:pPr>
        <w:pStyle w:val="NoSpacing"/>
        <w:rPr>
          <w:b/>
        </w:rPr>
      </w:pPr>
      <w:r w:rsidRPr="00B50902">
        <w:rPr>
          <w:b/>
          <w:bCs/>
        </w:rPr>
        <w:t>Create your record within WISPER at least 10 business days prior to the submission deadline.</w:t>
      </w:r>
      <w:r w:rsidRPr="00B50902">
        <w:rPr/>
        <w:t xml:space="preserve"> The routing will</w:t>
      </w:r>
      <w:r w:rsidR="009E7FE7">
        <w:rPr/>
        <w:t xml:space="preserve"> </w:t>
      </w:r>
      <w:r w:rsidRPr="00B50902">
        <w:rPr/>
        <w:t xml:space="preserve">take place within WISPER. See the </w:t>
      </w:r>
      <w:hyperlink w:history="1" r:id="R94191fae769549f9">
        <w:r w:rsidRPr="009E098C" w:rsidR="009E098C">
          <w:rPr>
            <w:rStyle w:val="Hyperlink"/>
          </w:rPr>
          <w:t>WISPER Upload Reference Guide</w:t>
        </w:r>
      </w:hyperlink>
      <w:r w:rsidRPr="5229ED52" w:rsidR="5229ED52">
        <w:rPr/>
        <w:t xml:space="preserve"> for full details. </w:t>
      </w:r>
      <w:r w:rsidRPr="00B50902" w:rsidR="00C56F80">
        <w:rPr>
          <w:b/>
        </w:rPr>
        <w:t>For some federal grants, the submission process can take a couple of days. Please allow extra time to route those grants.</w:t>
      </w:r>
      <w:r w:rsidRPr="0065202E" w:rsidR="0065202E">
        <w:rPr/>
        <w:t xml:space="preserve"> </w:t>
      </w:r>
      <w:r w:rsidR="0065202E">
        <w:rPr/>
        <w:t>For federal grants, UWSP is already registered on Grants.gov and Sam.gov. Please contact the ORSP if you think you need to register on Grants.gov or Research.gov (formerly FastLane).</w:t>
      </w:r>
    </w:p>
    <w:p w:rsidR="007B5D3A" w:rsidP="00BD7CB5" w:rsidRDefault="007B5D3A" w14:paraId="65485125" w14:textId="225DE983">
      <w:pPr>
        <w:pStyle w:val="NoSpacing"/>
        <w:rPr>
          <w:b/>
        </w:rPr>
      </w:pPr>
    </w:p>
    <w:p w:rsidRPr="0065202E" w:rsidR="007B5D3A" w:rsidP="00BD7CB5" w:rsidRDefault="007B5D3A" w14:paraId="07D3FDBE" w14:textId="203A8298">
      <w:pPr>
        <w:pStyle w:val="NoSpacing"/>
        <w:rPr>
          <w:b/>
          <w:bCs/>
        </w:rPr>
      </w:pPr>
      <w:r w:rsidRPr="0065202E">
        <w:rPr>
          <w:b/>
          <w:bCs/>
        </w:rPr>
        <w:t xml:space="preserve">If a granting agency has a portal for submitting, the Principal Investigator/Project Director is responsible for uploading their grant information and/or documents on the agency portal after the WISPER record is approved. </w:t>
      </w:r>
    </w:p>
    <w:p w:rsidR="00F9033E" w:rsidP="00BD7CB5" w:rsidRDefault="00F9033E" w14:paraId="6D493D78" w14:textId="77777777">
      <w:pPr>
        <w:pStyle w:val="NoSpacing"/>
        <w:rPr>
          <w:b/>
        </w:rPr>
      </w:pPr>
    </w:p>
    <w:p w:rsidR="00365A53" w:rsidP="00BD7CB5" w:rsidRDefault="00F9033E" w14:paraId="58E38354" w14:textId="036D16E8">
      <w:pPr>
        <w:pStyle w:val="NoSpacing"/>
        <w:rPr>
          <w:b/>
        </w:rPr>
      </w:pPr>
      <w:r>
        <w:rPr>
          <w:b/>
        </w:rPr>
        <w:t xml:space="preserve">If UWSP is a subrecipient, make sure to find out the date </w:t>
      </w:r>
      <w:r w:rsidR="00100EBB">
        <w:rPr>
          <w:b/>
        </w:rPr>
        <w:t>that</w:t>
      </w:r>
      <w:r>
        <w:rPr>
          <w:b/>
        </w:rPr>
        <w:t xml:space="preserve"> the </w:t>
      </w:r>
      <w:r w:rsidR="002A6024">
        <w:rPr>
          <w:b/>
        </w:rPr>
        <w:t>Sponsoring Agency</w:t>
      </w:r>
      <w:r>
        <w:rPr>
          <w:b/>
        </w:rPr>
        <w:t xml:space="preserve"> need</w:t>
      </w:r>
      <w:r w:rsidR="00596E9B">
        <w:rPr>
          <w:b/>
        </w:rPr>
        <w:t>s</w:t>
      </w:r>
      <w:r>
        <w:rPr>
          <w:b/>
        </w:rPr>
        <w:t xml:space="preserve"> your information by and </w:t>
      </w:r>
      <w:r w:rsidR="00B50902">
        <w:rPr>
          <w:b/>
        </w:rPr>
        <w:t>start your WISPER record</w:t>
      </w:r>
      <w:r>
        <w:rPr>
          <w:b/>
        </w:rPr>
        <w:t xml:space="preserve"> at least 10 business days prior</w:t>
      </w:r>
      <w:r w:rsidR="00D26C80">
        <w:rPr>
          <w:b/>
        </w:rPr>
        <w:t xml:space="preserve">. </w:t>
      </w:r>
      <w:r w:rsidR="006F159D">
        <w:rPr>
          <w:b/>
        </w:rPr>
        <w:t>Typically, the Sponsoring Agency’s deadline for UWSP is at least a week before the Primary Sponsor’s deadline date.</w:t>
      </w:r>
    </w:p>
    <w:p w:rsidRPr="00B80936" w:rsidR="00637893" w:rsidP="00BD7CB5" w:rsidRDefault="00637893" w14:paraId="0B1463ED" w14:textId="77777777">
      <w:pPr>
        <w:pStyle w:val="NoSpacing"/>
      </w:pPr>
    </w:p>
    <w:p w:rsidRPr="00122A70" w:rsidR="00BD7CB5" w:rsidP="00122A70" w:rsidRDefault="00B80936" w14:paraId="52B0223D" w14:textId="5723A1D6">
      <w:pPr>
        <w:pStyle w:val="NoSpacing"/>
        <w:rPr>
          <w:b/>
          <w:u w:val="single"/>
        </w:rPr>
      </w:pPr>
      <w:r>
        <w:tab/>
      </w:r>
      <w:r w:rsidR="004424F1">
        <w:t xml:space="preserve">      </w:t>
      </w:r>
      <w:r w:rsidRPr="00B80936">
        <w:rPr>
          <w:b/>
          <w:u w:val="single"/>
        </w:rPr>
        <w:t>Required</w:t>
      </w:r>
    </w:p>
    <w:p w:rsidRPr="00B80936" w:rsidR="008C1A3E" w:rsidP="004424F1" w:rsidRDefault="00E83501" w14:paraId="4A1E70CD" w14:textId="35B4573A">
      <w:pPr>
        <w:pStyle w:val="NoSpacing"/>
        <w:ind w:left="720"/>
      </w:pPr>
      <w:sdt>
        <w:sdtPr>
          <w:id w:val="145717965"/>
          <w14:checkbox>
            <w14:checked w14:val="0"/>
            <w14:checkedState w14:val="2612" w14:font="MS Gothic"/>
            <w14:uncheckedState w14:val="2610" w14:font="MS Gothic"/>
          </w14:checkbox>
        </w:sdtPr>
        <w:sdtEndPr/>
        <w:sdtContent>
          <w:r w:rsidR="004424F1">
            <w:rPr>
              <w:rFonts w:hint="eastAsia" w:ascii="MS Gothic" w:hAnsi="MS Gothic" w:eastAsia="MS Gothic"/>
            </w:rPr>
            <w:t>☐</w:t>
          </w:r>
        </w:sdtContent>
      </w:sdt>
      <w:r w:rsidR="004424F1">
        <w:t xml:space="preserve"> </w:t>
      </w:r>
      <w:r w:rsidRPr="00C56F80" w:rsidR="008C1A3E">
        <w:rPr>
          <w:b/>
        </w:rPr>
        <w:t>Proposal or grant application</w:t>
      </w:r>
      <w:r w:rsidRPr="00C56F80" w:rsidR="00B80936">
        <w:rPr>
          <w:b/>
        </w:rPr>
        <w:t xml:space="preserve"> or contract/agreement</w:t>
      </w:r>
      <w:r>
        <w:rPr>
          <w:b/>
        </w:rPr>
        <w:t xml:space="preserve"> or scope of work.</w:t>
      </w:r>
    </w:p>
    <w:p w:rsidR="004424F1" w:rsidP="004424F1" w:rsidRDefault="00E83501" w14:paraId="0CDA3EDE" w14:textId="77777777">
      <w:pPr>
        <w:pStyle w:val="NoSpacing"/>
        <w:ind w:left="720"/>
      </w:pPr>
      <w:sdt>
        <w:sdtPr>
          <w:id w:val="1543942687"/>
          <w14:checkbox>
            <w14:checked w14:val="0"/>
            <w14:checkedState w14:val="2612" w14:font="MS Gothic"/>
            <w14:uncheckedState w14:val="2610" w14:font="MS Gothic"/>
          </w14:checkbox>
        </w:sdtPr>
        <w:sdtEndPr/>
        <w:sdtContent>
          <w:r w:rsidR="004424F1">
            <w:rPr>
              <w:rFonts w:hint="eastAsia" w:ascii="MS Gothic" w:hAnsi="MS Gothic" w:eastAsia="MS Gothic"/>
            </w:rPr>
            <w:t>☐</w:t>
          </w:r>
        </w:sdtContent>
      </w:sdt>
      <w:r w:rsidR="004424F1">
        <w:t xml:space="preserve"> </w:t>
      </w:r>
      <w:r w:rsidRPr="00C56F80" w:rsidR="0069461C">
        <w:rPr>
          <w:b/>
        </w:rPr>
        <w:t>UWSP budget form</w:t>
      </w:r>
      <w:r w:rsidRPr="00C56F80" w:rsidR="00C647D7">
        <w:rPr>
          <w:b/>
        </w:rPr>
        <w:t>.</w:t>
      </w:r>
      <w:r w:rsidRPr="00B80936" w:rsidR="0069461C">
        <w:t xml:space="preserve"> (Note: </w:t>
      </w:r>
      <w:r w:rsidR="009F3110">
        <w:t>T</w:t>
      </w:r>
      <w:r w:rsidRPr="00B80936" w:rsidR="0069461C">
        <w:t xml:space="preserve">his is an internal form. It is helpful to complete this form </w:t>
      </w:r>
      <w:r w:rsidRPr="00B80936" w:rsidR="0069461C">
        <w:rPr>
          <w:u w:val="single"/>
        </w:rPr>
        <w:t>before</w:t>
      </w:r>
      <w:r w:rsidRPr="00B80936" w:rsidR="0069461C">
        <w:t xml:space="preserve"> </w:t>
      </w:r>
    </w:p>
    <w:p w:rsidRPr="00B80936" w:rsidR="0069461C" w:rsidP="004424F1" w:rsidRDefault="004424F1" w14:paraId="2BAA8EAF" w14:textId="77777777">
      <w:pPr>
        <w:pStyle w:val="NoSpacing"/>
        <w:ind w:left="720"/>
      </w:pPr>
      <w:r>
        <w:t xml:space="preserve">      </w:t>
      </w:r>
      <w:r w:rsidRPr="00B80936" w:rsidR="0069461C">
        <w:t>creating your budget for the agency since it automatically calculates fringe rates and indirect costs.)</w:t>
      </w:r>
    </w:p>
    <w:p w:rsidRPr="00B80936" w:rsidR="0069461C" w:rsidP="004424F1" w:rsidRDefault="00E83501" w14:paraId="4930A6B7" w14:textId="77777777">
      <w:pPr>
        <w:pStyle w:val="NoSpacing"/>
        <w:ind w:left="720"/>
      </w:pPr>
      <w:sdt>
        <w:sdtPr>
          <w:id w:val="-1065332583"/>
          <w14:checkbox>
            <w14:checked w14:val="0"/>
            <w14:checkedState w14:val="2612" w14:font="MS Gothic"/>
            <w14:uncheckedState w14:val="2610" w14:font="MS Gothic"/>
          </w14:checkbox>
        </w:sdtPr>
        <w:sdtEndPr/>
        <w:sdtContent>
          <w:r w:rsidR="004424F1">
            <w:rPr>
              <w:rFonts w:hint="eastAsia" w:ascii="MS Gothic" w:hAnsi="MS Gothic" w:eastAsia="MS Gothic"/>
            </w:rPr>
            <w:t>☐</w:t>
          </w:r>
        </w:sdtContent>
      </w:sdt>
      <w:r w:rsidR="004424F1">
        <w:t xml:space="preserve"> </w:t>
      </w:r>
      <w:r w:rsidRPr="00C56F80" w:rsidR="0069461C">
        <w:rPr>
          <w:b/>
        </w:rPr>
        <w:t>Budget and budget justification</w:t>
      </w:r>
      <w:r w:rsidRPr="00C56F80" w:rsidR="00B80936">
        <w:rPr>
          <w:b/>
        </w:rPr>
        <w:t xml:space="preserve"> for</w:t>
      </w:r>
      <w:r w:rsidRPr="00C56F80" w:rsidR="00C647D7">
        <w:rPr>
          <w:b/>
        </w:rPr>
        <w:t xml:space="preserve"> the agency.</w:t>
      </w:r>
    </w:p>
    <w:p w:rsidRPr="00C56F80" w:rsidR="00BB1913" w:rsidP="004424F1" w:rsidRDefault="00E83501" w14:paraId="6A789DD5" w14:textId="77777777">
      <w:pPr>
        <w:pStyle w:val="NoSpacing"/>
        <w:ind w:left="720"/>
        <w:rPr>
          <w:b/>
        </w:rPr>
      </w:pPr>
      <w:sdt>
        <w:sdtPr>
          <w:id w:val="1193655076"/>
          <w14:checkbox>
            <w14:checked w14:val="0"/>
            <w14:checkedState w14:val="2612" w14:font="MS Gothic"/>
            <w14:uncheckedState w14:val="2610" w14:font="MS Gothic"/>
          </w14:checkbox>
        </w:sdtPr>
        <w:sdtEndPr/>
        <w:sdtContent>
          <w:r w:rsidR="004424F1">
            <w:rPr>
              <w:rFonts w:hint="eastAsia" w:ascii="MS Gothic" w:hAnsi="MS Gothic" w:eastAsia="MS Gothic"/>
            </w:rPr>
            <w:t>☐</w:t>
          </w:r>
        </w:sdtContent>
      </w:sdt>
      <w:r w:rsidR="004424F1">
        <w:t xml:space="preserve"> </w:t>
      </w:r>
      <w:r w:rsidR="00C56F80">
        <w:t xml:space="preserve">Grants:  </w:t>
      </w:r>
      <w:r w:rsidRPr="00C56F80" w:rsidR="00BB1913">
        <w:rPr>
          <w:b/>
        </w:rPr>
        <w:t xml:space="preserve">Request for Proposal (RFP) or Funding Opportunity Announcement (FOA) or a </w:t>
      </w:r>
      <w:r w:rsidR="00C56F80">
        <w:rPr>
          <w:b/>
        </w:rPr>
        <w:t>link to i</w:t>
      </w:r>
      <w:r w:rsidRPr="00C56F80" w:rsidR="00BB1913">
        <w:rPr>
          <w:b/>
        </w:rPr>
        <w:t>t.</w:t>
      </w:r>
    </w:p>
    <w:p w:rsidR="000C29C5" w:rsidP="000C29C5" w:rsidRDefault="000C29C5" w14:paraId="304BEF0A" w14:textId="77777777">
      <w:pPr>
        <w:pStyle w:val="NoSpacing"/>
        <w:ind w:left="720"/>
      </w:pPr>
    </w:p>
    <w:p w:rsidRPr="00B80936" w:rsidR="00B80936" w:rsidP="000C29C5" w:rsidRDefault="00331528" w14:paraId="6C1E135E" w14:textId="77777777">
      <w:pPr>
        <w:pStyle w:val="NoSpacing"/>
        <w:ind w:left="720"/>
        <w:rPr>
          <w:b/>
          <w:u w:val="single"/>
        </w:rPr>
      </w:pPr>
      <w:r>
        <w:rPr>
          <w:b/>
        </w:rPr>
        <w:t xml:space="preserve">      </w:t>
      </w:r>
      <w:r w:rsidRPr="00B80936" w:rsidR="00B80936">
        <w:rPr>
          <w:b/>
          <w:u w:val="single"/>
        </w:rPr>
        <w:t>If Applicable</w:t>
      </w:r>
    </w:p>
    <w:p w:rsidRPr="00B80936" w:rsidR="000C29C5" w:rsidP="004424F1" w:rsidRDefault="00E83501" w14:paraId="58D9FAF4" w14:textId="77777777">
      <w:pPr>
        <w:pStyle w:val="NoSpacing"/>
        <w:ind w:left="720"/>
      </w:pPr>
      <w:sdt>
        <w:sdtPr>
          <w:id w:val="1936558470"/>
          <w14:checkbox>
            <w14:checked w14:val="0"/>
            <w14:checkedState w14:val="2612" w14:font="MS Gothic"/>
            <w14:uncheckedState w14:val="2610" w14:font="MS Gothic"/>
          </w14:checkbox>
        </w:sdtPr>
        <w:sdtEndPr/>
        <w:sdtContent>
          <w:r w:rsidR="005A6ABC">
            <w:rPr>
              <w:rFonts w:hint="eastAsia" w:ascii="MS Gothic" w:hAnsi="MS Gothic" w:eastAsia="MS Gothic"/>
            </w:rPr>
            <w:t>☐</w:t>
          </w:r>
        </w:sdtContent>
      </w:sdt>
      <w:r w:rsidR="00777351">
        <w:t xml:space="preserve"> </w:t>
      </w:r>
      <w:r w:rsidRPr="00811A6E" w:rsidR="000C29C5">
        <w:rPr>
          <w:b/>
        </w:rPr>
        <w:t>Matching funds form.</w:t>
      </w:r>
      <w:r w:rsidRPr="00B80936" w:rsidR="000C29C5">
        <w:t xml:space="preserve"> It must be signed by the Dean or Line Officer.</w:t>
      </w:r>
    </w:p>
    <w:p w:rsidR="00777351" w:rsidP="004424F1" w:rsidRDefault="00E83501" w14:paraId="3D7D3B95" w14:textId="77777777">
      <w:pPr>
        <w:pStyle w:val="NoSpacing"/>
        <w:ind w:left="720"/>
      </w:pPr>
      <w:sdt>
        <w:sdtPr>
          <w:id w:val="1078413288"/>
          <w14:checkbox>
            <w14:checked w14:val="0"/>
            <w14:checkedState w14:val="2612" w14:font="MS Gothic"/>
            <w14:uncheckedState w14:val="2610" w14:font="MS Gothic"/>
          </w14:checkbox>
        </w:sdtPr>
        <w:sdtEndPr/>
        <w:sdtContent>
          <w:r w:rsidR="00777351">
            <w:rPr>
              <w:rFonts w:hint="eastAsia" w:ascii="MS Gothic" w:hAnsi="MS Gothic" w:eastAsia="MS Gothic"/>
            </w:rPr>
            <w:t>☐</w:t>
          </w:r>
        </w:sdtContent>
      </w:sdt>
      <w:r w:rsidR="00777351">
        <w:t xml:space="preserve"> </w:t>
      </w:r>
      <w:r w:rsidRPr="00811A6E" w:rsidR="00BB1913">
        <w:rPr>
          <w:b/>
        </w:rPr>
        <w:t>Indirect cost documentation.</w:t>
      </w:r>
      <w:r w:rsidRPr="00B80936" w:rsidR="00BB1913">
        <w:t xml:space="preserve"> </w:t>
      </w:r>
      <w:r w:rsidRPr="00B80936" w:rsidR="00532FCC">
        <w:t>If the agency does not allow indirect costs</w:t>
      </w:r>
      <w:r w:rsidRPr="00B80936" w:rsidR="00B80936">
        <w:t xml:space="preserve"> or has a restricted rate</w:t>
      </w:r>
      <w:r w:rsidRPr="00B80936" w:rsidR="00532FCC">
        <w:t xml:space="preserve"> and </w:t>
      </w:r>
    </w:p>
    <w:p w:rsidR="00777351" w:rsidP="004424F1" w:rsidRDefault="00777351" w14:paraId="08638DE9" w14:textId="77777777">
      <w:pPr>
        <w:pStyle w:val="NoSpacing"/>
        <w:ind w:left="720"/>
      </w:pPr>
      <w:r>
        <w:t xml:space="preserve">      </w:t>
      </w:r>
      <w:r w:rsidRPr="00B80936" w:rsidR="00532FCC">
        <w:t>it is not stated in the RFP</w:t>
      </w:r>
      <w:r w:rsidRPr="00B80936" w:rsidR="00B80936">
        <w:t xml:space="preserve"> or in the contract/agreement</w:t>
      </w:r>
      <w:r w:rsidRPr="00B80936" w:rsidR="00532FCC">
        <w:t xml:space="preserve">, </w:t>
      </w:r>
      <w:r w:rsidRPr="00B80936" w:rsidR="00456FD9">
        <w:t xml:space="preserve">the Office of Research and Sponsored </w:t>
      </w:r>
    </w:p>
    <w:p w:rsidR="00777351" w:rsidP="004424F1" w:rsidRDefault="00777351" w14:paraId="6E47E1C2" w14:textId="77777777">
      <w:pPr>
        <w:pStyle w:val="NoSpacing"/>
        <w:ind w:left="720"/>
        <w:rPr>
          <w:i/>
        </w:rPr>
      </w:pPr>
      <w:r>
        <w:t xml:space="preserve">      </w:t>
      </w:r>
      <w:r w:rsidRPr="00B80936" w:rsidR="00456FD9">
        <w:t>Programs</w:t>
      </w:r>
      <w:r w:rsidRPr="00B80936" w:rsidR="00532FCC">
        <w:t xml:space="preserve"> will accept documentation from t</w:t>
      </w:r>
      <w:r w:rsidRPr="00B80936" w:rsidR="00B80936">
        <w:t xml:space="preserve">he agency. The documentation should indicate that </w:t>
      </w:r>
      <w:r w:rsidRPr="00F62081" w:rsidR="00B80936">
        <w:rPr>
          <w:i/>
        </w:rPr>
        <w:t xml:space="preserve">it is </w:t>
      </w:r>
    </w:p>
    <w:p w:rsidR="00777351" w:rsidP="004424F1" w:rsidRDefault="00777351" w14:paraId="56ACBF91" w14:textId="77777777">
      <w:pPr>
        <w:pStyle w:val="NoSpacing"/>
        <w:ind w:left="720"/>
        <w:rPr>
          <w:i/>
        </w:rPr>
      </w:pPr>
      <w:r>
        <w:rPr>
          <w:i/>
        </w:rPr>
        <w:t xml:space="preserve">      </w:t>
      </w:r>
      <w:r w:rsidRPr="00F62081" w:rsidR="00B80936">
        <w:rPr>
          <w:i/>
        </w:rPr>
        <w:t xml:space="preserve">an agency-wide policy and is consistently applied by that agency to all of its outside grants and </w:t>
      </w:r>
    </w:p>
    <w:p w:rsidR="00777351" w:rsidP="004424F1" w:rsidRDefault="00777351" w14:paraId="3C3E13B0" w14:textId="77777777">
      <w:pPr>
        <w:pStyle w:val="NoSpacing"/>
        <w:ind w:left="720"/>
      </w:pPr>
      <w:r>
        <w:rPr>
          <w:i/>
        </w:rPr>
        <w:t xml:space="preserve">      </w:t>
      </w:r>
      <w:r w:rsidRPr="00F62081" w:rsidR="00B80936">
        <w:rPr>
          <w:i/>
        </w:rPr>
        <w:t>contracts with educational institutions.</w:t>
      </w:r>
      <w:r w:rsidRPr="00B80936" w:rsidR="00B80936">
        <w:t xml:space="preserve"> The documentation should be on letterhead and should </w:t>
      </w:r>
    </w:p>
    <w:p w:rsidR="00BB1913" w:rsidP="004424F1" w:rsidRDefault="00777351" w14:paraId="34862400" w14:textId="77777777">
      <w:pPr>
        <w:pStyle w:val="NoSpacing"/>
        <w:ind w:left="720"/>
      </w:pPr>
      <w:r>
        <w:rPr>
          <w:i/>
        </w:rPr>
        <w:t xml:space="preserve">      </w:t>
      </w:r>
      <w:r w:rsidRPr="00B80936" w:rsidR="00B80936">
        <w:t>state how long the policy will be in effect.</w:t>
      </w:r>
    </w:p>
    <w:p w:rsidRPr="00B80936" w:rsidR="00F407C7" w:rsidP="005E6B07" w:rsidRDefault="00E83501" w14:paraId="191FDE68" w14:textId="5372F74A">
      <w:pPr>
        <w:pStyle w:val="NoSpacing"/>
        <w:ind w:left="720"/>
      </w:pPr>
      <w:sdt>
        <w:sdtPr>
          <w:id w:val="-1231461304"/>
          <w14:checkbox>
            <w14:checked w14:val="0"/>
            <w14:checkedState w14:val="2612" w14:font="MS Gothic"/>
            <w14:uncheckedState w14:val="2610" w14:font="MS Gothic"/>
          </w14:checkbox>
        </w:sdtPr>
        <w:sdtEndPr/>
        <w:sdtContent>
          <w:r w:rsidR="005A6ABC">
            <w:rPr>
              <w:rFonts w:hint="eastAsia" w:ascii="MS Gothic" w:hAnsi="MS Gothic" w:eastAsia="MS Gothic"/>
            </w:rPr>
            <w:t>☐</w:t>
          </w:r>
        </w:sdtContent>
      </w:sdt>
      <w:r w:rsidR="005A6ABC">
        <w:t xml:space="preserve"> </w:t>
      </w:r>
      <w:r w:rsidRPr="005B2CE7" w:rsidR="005B2CE7">
        <w:rPr>
          <w:b/>
          <w:bCs/>
        </w:rPr>
        <w:t>Appropriate compliance</w:t>
      </w:r>
      <w:r w:rsidR="005B2CE7">
        <w:t xml:space="preserve"> </w:t>
      </w:r>
      <w:r w:rsidR="00BF58C7">
        <w:rPr>
          <w:b/>
        </w:rPr>
        <w:t>documentation</w:t>
      </w:r>
      <w:r w:rsidR="009C0F4F">
        <w:rPr>
          <w:b/>
        </w:rPr>
        <w:t xml:space="preserve"> </w:t>
      </w:r>
      <w:r w:rsidR="00BF58C7">
        <w:rPr>
          <w:b/>
        </w:rPr>
        <w:t xml:space="preserve">(IRB, IACUC, </w:t>
      </w:r>
      <w:r w:rsidR="005B2CE7">
        <w:rPr>
          <w:b/>
        </w:rPr>
        <w:t xml:space="preserve">IBC, </w:t>
      </w:r>
      <w:r w:rsidR="00BF58C7">
        <w:rPr>
          <w:b/>
        </w:rPr>
        <w:t>RCR).</w:t>
      </w:r>
    </w:p>
    <w:p w:rsidR="00B21EB3" w:rsidP="00F407C7" w:rsidRDefault="00E83501" w14:paraId="76A3FD6A" w14:textId="77777777">
      <w:pPr>
        <w:pStyle w:val="NoSpacing"/>
        <w:ind w:left="720"/>
      </w:pPr>
      <w:sdt>
        <w:sdtPr>
          <w:id w:val="-1868521330"/>
          <w14:checkbox>
            <w14:checked w14:val="0"/>
            <w14:checkedState w14:val="2612" w14:font="MS Gothic"/>
            <w14:uncheckedState w14:val="2610" w14:font="MS Gothic"/>
          </w14:checkbox>
        </w:sdtPr>
        <w:sdtEndPr/>
        <w:sdtContent>
          <w:r w:rsidR="00F407C7">
            <w:rPr>
              <w:rFonts w:hint="eastAsia" w:ascii="MS Gothic" w:hAnsi="MS Gothic" w:eastAsia="MS Gothic"/>
            </w:rPr>
            <w:t>☐</w:t>
          </w:r>
        </w:sdtContent>
      </w:sdt>
      <w:r w:rsidR="00F407C7">
        <w:t xml:space="preserve"> </w:t>
      </w:r>
      <w:r w:rsidRPr="00692F54" w:rsidR="00B21EB3">
        <w:rPr>
          <w:b/>
        </w:rPr>
        <w:t>Any additional documentation</w:t>
      </w:r>
      <w:r w:rsidR="00B21EB3">
        <w:t xml:space="preserve"> </w:t>
      </w:r>
      <w:r w:rsidRPr="00692F54" w:rsidR="00B21EB3">
        <w:rPr>
          <w:b/>
        </w:rPr>
        <w:t xml:space="preserve">required by the Request for Proposal </w:t>
      </w:r>
      <w:r w:rsidR="00B21EB3">
        <w:t xml:space="preserve">for the grant (ex. letters of </w:t>
      </w:r>
    </w:p>
    <w:p w:rsidRPr="00B80936" w:rsidR="00F407C7" w:rsidP="00F407C7" w:rsidRDefault="00B21EB3" w14:paraId="0C3DD036" w14:textId="77777777">
      <w:pPr>
        <w:pStyle w:val="NoSpacing"/>
        <w:ind w:left="720"/>
      </w:pPr>
      <w:r>
        <w:t xml:space="preserve">      support).</w:t>
      </w:r>
    </w:p>
    <w:p w:rsidR="00904848" w:rsidP="00122A70" w:rsidRDefault="00E83501" w14:paraId="54E28349" w14:textId="77777777">
      <w:pPr>
        <w:pStyle w:val="NoSpacing"/>
        <w:ind w:left="720"/>
        <w:rPr>
          <w:b/>
        </w:rPr>
      </w:pPr>
      <w:sdt>
        <w:sdtPr>
          <w:id w:val="-512220022"/>
          <w14:checkbox>
            <w14:checked w14:val="0"/>
            <w14:checkedState w14:val="2612" w14:font="MS Gothic"/>
            <w14:uncheckedState w14:val="2610" w14:font="MS Gothic"/>
          </w14:checkbox>
        </w:sdtPr>
        <w:sdtEndPr/>
        <w:sdtContent>
          <w:r w:rsidR="00F407C7">
            <w:rPr>
              <w:rFonts w:hint="eastAsia" w:ascii="MS Gothic" w:hAnsi="MS Gothic" w:eastAsia="MS Gothic"/>
            </w:rPr>
            <w:t>☐</w:t>
          </w:r>
        </w:sdtContent>
      </w:sdt>
      <w:r w:rsidR="00F407C7">
        <w:t xml:space="preserve"> </w:t>
      </w:r>
      <w:r w:rsidRPr="00692F54" w:rsidR="00B21EB3">
        <w:rPr>
          <w:b/>
        </w:rPr>
        <w:t xml:space="preserve">Any additional documentation required depending on the answers to the questions on the </w:t>
      </w:r>
      <w:r w:rsidR="00904848">
        <w:rPr>
          <w:b/>
        </w:rPr>
        <w:t xml:space="preserve">  </w:t>
      </w:r>
    </w:p>
    <w:p w:rsidRPr="00692F54" w:rsidR="00B21EB3" w:rsidP="00122A70" w:rsidRDefault="00904848" w14:paraId="3A694F1B" w14:textId="6D228488">
      <w:pPr>
        <w:pStyle w:val="NoSpacing"/>
        <w:ind w:left="720"/>
        <w:rPr>
          <w:b/>
        </w:rPr>
      </w:pPr>
      <w:r>
        <w:rPr>
          <w:b/>
        </w:rPr>
        <w:t xml:space="preserve">      </w:t>
      </w:r>
      <w:r w:rsidR="00122A70">
        <w:rPr>
          <w:b/>
        </w:rPr>
        <w:t>WISPER record.</w:t>
      </w:r>
    </w:p>
    <w:p w:rsidRPr="00A97FC3" w:rsidR="00F407C7" w:rsidP="004424F1" w:rsidRDefault="00B21EB3" w14:paraId="750C8E14" w14:textId="3D8F201E">
      <w:pPr>
        <w:pStyle w:val="NoSpacing"/>
        <w:ind w:left="720"/>
        <w:rPr>
          <w:b/>
          <w:sz w:val="16"/>
          <w:szCs w:val="16"/>
        </w:rPr>
      </w:pPr>
      <w:r w:rsidRPr="00692F54">
        <w:rPr>
          <w:b/>
        </w:rPr>
        <w:t xml:space="preserve">  </w:t>
      </w:r>
    </w:p>
    <w:p w:rsidRPr="00A97FC3" w:rsidR="00A97FC3" w:rsidP="00A97FC3" w:rsidRDefault="00A97FC3" w14:paraId="58CE1D92" w14:textId="33944E7F">
      <w:pPr>
        <w:pStyle w:val="NoSpacing"/>
        <w:rPr>
          <w:bCs/>
        </w:rPr>
      </w:pPr>
      <w:r>
        <w:rPr>
          <w:b/>
        </w:rPr>
        <w:t xml:space="preserve">Although not required, you may want to utilize the </w:t>
      </w:r>
      <w:hyperlink w:history="1" r:id="rId8">
        <w:r w:rsidRPr="005556A4" w:rsidR="005556A4">
          <w:rPr>
            <w:rStyle w:val="Hyperlink"/>
            <w:b/>
          </w:rPr>
          <w:t>Budget Review Sheet</w:t>
        </w:r>
      </w:hyperlink>
      <w:r>
        <w:rPr>
          <w:b/>
        </w:rPr>
        <w:t xml:space="preserve"> located on our website to possibly help speed up the routing process</w:t>
      </w:r>
      <w:r w:rsidR="005556A4">
        <w:rPr>
          <w:b/>
        </w:rPr>
        <w:t xml:space="preserve">. </w:t>
      </w:r>
      <w:r w:rsidRPr="00A97FC3">
        <w:rPr>
          <w:bCs/>
        </w:rPr>
        <w:t xml:space="preserve">This is the form that the General Ledger office will use when reviewing your budget to make sure </w:t>
      </w:r>
      <w:r>
        <w:rPr>
          <w:bCs/>
        </w:rPr>
        <w:t xml:space="preserve">the </w:t>
      </w:r>
      <w:r w:rsidRPr="00A97FC3">
        <w:rPr>
          <w:bCs/>
        </w:rPr>
        <w:t>amounts are the same throughout all of your documents.</w:t>
      </w:r>
    </w:p>
    <w:p w:rsidRPr="00A97FC3" w:rsidR="00963F45" w:rsidP="004424F1" w:rsidRDefault="00963F45" w14:paraId="7DB39C35" w14:textId="77777777">
      <w:pPr>
        <w:pStyle w:val="NoSpacing"/>
        <w:ind w:left="720"/>
        <w:rPr>
          <w:sz w:val="20"/>
          <w:szCs w:val="20"/>
        </w:rPr>
      </w:pPr>
    </w:p>
    <w:p w:rsidR="00B915F7" w:rsidP="00456FD9" w:rsidRDefault="00F92973" w14:paraId="6E7CA2B3" w14:textId="77777777">
      <w:pPr>
        <w:pStyle w:val="NoSpacing"/>
        <w:rPr>
          <w:b/>
        </w:rPr>
      </w:pPr>
      <w:r w:rsidRPr="002A3610">
        <w:rPr>
          <w:b/>
        </w:rPr>
        <w:t>Remember to forward your award letter</w:t>
      </w:r>
      <w:r w:rsidR="002A3610">
        <w:rPr>
          <w:b/>
        </w:rPr>
        <w:t xml:space="preserve"> or contract/agreement</w:t>
      </w:r>
      <w:r w:rsidRPr="002A3610">
        <w:rPr>
          <w:b/>
        </w:rPr>
        <w:t xml:space="preserve"> to the ORSP if you receive funding.</w:t>
      </w:r>
      <w:r w:rsidR="002A3610">
        <w:rPr>
          <w:b/>
        </w:rPr>
        <w:t xml:space="preserve"> </w:t>
      </w:r>
    </w:p>
    <w:p w:rsidR="00F92973" w:rsidP="00456FD9" w:rsidRDefault="002A3610" w14:paraId="3E7A9A33" w14:textId="77777777">
      <w:pPr>
        <w:pStyle w:val="NoSpacing"/>
        <w:rPr>
          <w:b/>
        </w:rPr>
      </w:pPr>
      <w:r>
        <w:rPr>
          <w:b/>
        </w:rPr>
        <w:t>Katherine</w:t>
      </w:r>
      <w:r w:rsidR="004675B2">
        <w:rPr>
          <w:b/>
        </w:rPr>
        <w:t xml:space="preserve"> P. </w:t>
      </w:r>
      <w:r>
        <w:rPr>
          <w:b/>
        </w:rPr>
        <w:t>Jore, Associate Vice Chancellor, is the Authorized Organizational Representative for UWSP who will be signing grant award acceptance forms and contracts or agreements.</w:t>
      </w:r>
    </w:p>
    <w:p w:rsidRPr="00A97FC3" w:rsidR="00C647D7" w:rsidP="00456FD9" w:rsidRDefault="00C647D7" w14:paraId="007A6309" w14:textId="77777777">
      <w:pPr>
        <w:pStyle w:val="NoSpacing"/>
        <w:rPr>
          <w:b/>
          <w:sz w:val="20"/>
          <w:szCs w:val="20"/>
        </w:rPr>
      </w:pPr>
    </w:p>
    <w:p w:rsidR="00FC464A" w:rsidP="00FC464A" w:rsidRDefault="00C647D7" w14:paraId="7235EED6" w14:textId="6F01D11E">
      <w:pPr>
        <w:pStyle w:val="NoSpacing"/>
      </w:pPr>
      <w:r w:rsidRPr="00FC464A">
        <w:t>Please contact the Office of Research and Sponsored Programs if you have any questions.</w:t>
      </w:r>
      <w:r w:rsidRPr="00FC464A" w:rsidR="00FC464A">
        <w:t xml:space="preserve"> If</w:t>
      </w:r>
      <w:r w:rsidR="00FC464A">
        <w:t xml:space="preserve"> </w:t>
      </w:r>
      <w:r w:rsidRPr="00FC464A" w:rsidR="00FC464A">
        <w:t>you are involved with an external funding agreement, normally the agency provides it. If the agency requires us to draft one, the university has standard templates for research and sponsored programs (on our website). Please contact the ORSP for</w:t>
      </w:r>
      <w:r w:rsidR="00FC464A">
        <w:t xml:space="preserve"> assistance with the agreement. </w:t>
      </w:r>
    </w:p>
    <w:p w:rsidR="00B21EA3" w:rsidP="00456FD9" w:rsidRDefault="00B21EA3" w14:paraId="1A188C25" w14:textId="77777777">
      <w:pPr>
        <w:pStyle w:val="NoSpacing"/>
      </w:pPr>
    </w:p>
    <w:p w:rsidRPr="00E019AC" w:rsidR="00B21EA3" w:rsidP="00B21EA3" w:rsidRDefault="00B21EA3" w14:paraId="3AC524F5" w14:textId="77777777">
      <w:pPr>
        <w:pStyle w:val="NoSpacing"/>
        <w:ind w:left="720" w:hanging="360"/>
        <w:rPr>
          <w:sz w:val="20"/>
          <w:szCs w:val="20"/>
          <w:u w:val="single"/>
        </w:rPr>
      </w:pPr>
      <w:r w:rsidRPr="00E019AC">
        <w:rPr>
          <w:sz w:val="20"/>
          <w:szCs w:val="20"/>
          <w:u w:val="single"/>
        </w:rPr>
        <w:t>Contacts</w:t>
      </w:r>
    </w:p>
    <w:p w:rsidR="00637893" w:rsidP="00A178B8" w:rsidRDefault="00B21EA3" w14:textId="77777777" w14:paraId="72F75D7B">
      <w:pPr>
        <w:pStyle w:val="NoSpacing"/>
        <w:ind w:left="720" w:hanging="360"/>
      </w:pPr>
      <w:r w:rsidRPr="00E019AC">
        <w:rPr>
          <w:sz w:val="20"/>
          <w:szCs w:val="20"/>
        </w:rPr>
        <w:t>Katie Jore, Associate Vice Chancellor for Personnel, Budget &amp; Grants</w:t>
      </w:r>
      <w:r w:rsidR="004675B2">
        <w:rPr>
          <w:sz w:val="20"/>
          <w:szCs w:val="20"/>
        </w:rPr>
        <w:t xml:space="preserve">; </w:t>
      </w:r>
      <w:r w:rsidRPr="72F75D7B">
        <w:rPr>
          <w:sz w:val="20"/>
          <w:szCs w:val="20"/>
        </w:rPr>
        <w:t xml:space="preserve">346-3710;</w:t>
      </w:r>
      <w:r w:rsidRPr="72F75D7B">
        <w:rPr>
          <w:color w:val="auto"/>
          <w:sz w:val="20"/>
          <w:szCs w:val="20"/>
        </w:rPr>
        <w:t xml:space="preserve"> </w:t>
      </w:r>
      <w:hyperlink w:history="1" r:id="R65974205731c4eea">
        <w:r w:rsidRPr="72F75D7B">
          <w:rPr>
            <w:rStyle w:val="Hyperlink"/>
            <w:color w:val="auto"/>
            <w:sz w:val="20"/>
            <w:szCs w:val="20"/>
          </w:rPr>
          <w:t>kjore@uwsp.edu</w:t>
        </w:r>
      </w:hyperlink>
      <w:r w:rsidRPr="72F75D7B" w:rsidR="00A178B8">
        <w:rPr>
          <w:rStyle w:val="Hyperlink"/>
          <w:color w:val="auto"/>
          <w:sz w:val="18"/>
          <w:szCs w:val="18"/>
          <w:u w:val="none"/>
        </w:rPr>
        <w:t xml:space="preserve">  </w:t>
      </w:r>
    </w:p>
    <w:p w:rsidR="00637893" w:rsidP="00A178B8" w:rsidRDefault="00B21EA3" w14:paraId="441CCA37" w14:noSpellErr="1" w14:textId="72F75D7B">
      <w:pPr>
        <w:pStyle w:val="NoSpacing"/>
        <w:ind w:left="720" w:hanging="360"/>
        <w:rPr>
          <w:rStyle w:val="Hyperlink"/>
          <w:color w:val="auto"/>
          <w:sz w:val="18"/>
          <w:szCs w:val="18"/>
          <w:u w:val="none"/>
        </w:rPr>
      </w:pPr>
      <w:r w:rsidRPr="72F75D7B" w:rsidR="72F75D7B">
        <w:rPr>
          <w:rStyle w:val="Hyperlink"/>
          <w:color w:val="auto"/>
          <w:sz w:val="20"/>
          <w:szCs w:val="20"/>
          <w:u w:val="none"/>
        </w:rPr>
        <w:t xml:space="preserve">Emily Knutson, Grants and Compliance Specialist; 346-3799; </w:t>
      </w:r>
      <w:hyperlink r:id="Rce58958b800f46bf">
        <w:r w:rsidRPr="72F75D7B" w:rsidR="72F75D7B">
          <w:rPr>
            <w:rStyle w:val="Hyperlink"/>
            <w:color w:val="auto"/>
            <w:sz w:val="20"/>
            <w:szCs w:val="20"/>
            <w:u w:val="single"/>
          </w:rPr>
          <w:t>eknutson@uwsp.edu</w:t>
        </w:r>
      </w:hyperlink>
      <w:r w:rsidRPr="72F75D7B" w:rsidR="72F75D7B">
        <w:rPr>
          <w:rStyle w:val="Hyperlink"/>
          <w:color w:val="auto"/>
          <w:sz w:val="20"/>
          <w:szCs w:val="20"/>
          <w:u w:val="none"/>
        </w:rPr>
        <w:t xml:space="preserve">     </w:t>
      </w:r>
      <w:r w:rsidRPr="72F75D7B" w:rsidR="00A178B8">
        <w:rPr>
          <w:rStyle w:val="Hyperlink"/>
          <w:color w:val="auto"/>
          <w:sz w:val="20"/>
          <w:szCs w:val="20"/>
          <w:u w:val="none"/>
        </w:rPr>
        <w:t xml:space="preserve">  </w:t>
      </w:r>
    </w:p>
    <w:p w:rsidR="00A178B8" w:rsidP="00A178B8" w:rsidRDefault="00A178B8" w14:paraId="7FF8C53C" w14:textId="284A43EE">
      <w:pPr>
        <w:pStyle w:val="NoSpacing"/>
        <w:ind w:left="720" w:hanging="360"/>
        <w:rPr>
          <w:rStyle w:val="Hyperlink"/>
          <w:color w:val="auto"/>
          <w:sz w:val="18"/>
          <w:szCs w:val="18"/>
          <w:u w:val="none"/>
        </w:rPr>
      </w:pPr>
      <w:r>
        <w:rPr>
          <w:rStyle w:val="Hyperlink"/>
          <w:color w:val="auto"/>
          <w:sz w:val="18"/>
          <w:szCs w:val="18"/>
          <w:u w:val="none"/>
        </w:rPr>
        <w:t xml:space="preserve">                 </w:t>
      </w:r>
    </w:p>
    <w:p w:rsidRPr="00E4475C" w:rsidR="00E4475C" w:rsidP="00A178B8" w:rsidRDefault="00AD0B36" w14:paraId="61DB7A06" w14:noSpellErr="1" w14:textId="4ABB95E1">
      <w:pPr>
        <w:pStyle w:val="NoSpacing"/>
        <w:rPr>
          <w:sz w:val="18"/>
          <w:szCs w:val="18"/>
        </w:rPr>
      </w:pPr>
      <w:r w:rsidRPr="4ABB95E1" w:rsidR="4ABB95E1">
        <w:rPr>
          <w:rStyle w:val="Hyperlink"/>
          <w:color w:val="auto"/>
          <w:sz w:val="18"/>
          <w:szCs w:val="18"/>
          <w:u w:val="none"/>
        </w:rPr>
        <w:t>10/27/22</w:t>
      </w:r>
    </w:p>
    <w:sectPr w:rsidRPr="00E4475C" w:rsidR="00E4475C" w:rsidSect="000E2D3A">
      <w:headerReference w:type="even" r:id="rId12"/>
      <w:headerReference w:type="default" r:id="rId13"/>
      <w:footerReference w:type="even" r:id="rId14"/>
      <w:footerReference w:type="default" r:id="rId15"/>
      <w:headerReference w:type="first" r:id="rId16"/>
      <w:footerReference w:type="first" r:id="rId17"/>
      <w:pgSz w:w="12240" w:h="15840" w:orient="portrait"/>
      <w:pgMar w:top="720"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2E2F" w:rsidP="00F36471" w:rsidRDefault="004C2E2F" w14:paraId="663572C1" w14:textId="77777777">
      <w:pPr>
        <w:spacing w:after="0" w:line="240" w:lineRule="auto"/>
      </w:pPr>
      <w:r>
        <w:separator/>
      </w:r>
    </w:p>
  </w:endnote>
  <w:endnote w:type="continuationSeparator" w:id="0">
    <w:p w:rsidR="004C2E2F" w:rsidP="00F36471" w:rsidRDefault="004C2E2F" w14:paraId="71DBBC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F892" w14:textId="77777777" w:rsidR="00F36471" w:rsidRDefault="00F36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B99A" w14:textId="77777777" w:rsidR="00F36471" w:rsidRDefault="00F36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1E5C" w14:textId="77777777" w:rsidR="00F36471" w:rsidRDefault="00F36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2E2F" w:rsidP="00F36471" w:rsidRDefault="004C2E2F" w14:paraId="773DD00D" w14:textId="77777777">
      <w:pPr>
        <w:spacing w:after="0" w:line="240" w:lineRule="auto"/>
      </w:pPr>
      <w:r>
        <w:separator/>
      </w:r>
    </w:p>
  </w:footnote>
  <w:footnote w:type="continuationSeparator" w:id="0">
    <w:p w:rsidR="004C2E2F" w:rsidP="00F36471" w:rsidRDefault="004C2E2F" w14:paraId="17582A3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39F8" w14:textId="77777777" w:rsidR="00F36471" w:rsidRDefault="00F36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A72C" w14:textId="77777777" w:rsidR="00F36471" w:rsidRDefault="00F36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2CA1" w14:textId="77777777" w:rsidR="00F36471" w:rsidRDefault="00F36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B2C49"/>
    <w:multiLevelType w:val="hybridMultilevel"/>
    <w:tmpl w:val="2AF2FD3E"/>
    <w:lvl w:ilvl="0" w:tplc="A868416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B5"/>
    <w:rsid w:val="000316AA"/>
    <w:rsid w:val="000438DF"/>
    <w:rsid w:val="000901EF"/>
    <w:rsid w:val="000C29C5"/>
    <w:rsid w:val="000D0B89"/>
    <w:rsid w:val="000E2D3A"/>
    <w:rsid w:val="000F65C1"/>
    <w:rsid w:val="00100EBB"/>
    <w:rsid w:val="00122A70"/>
    <w:rsid w:val="00184BBF"/>
    <w:rsid w:val="00204A76"/>
    <w:rsid w:val="002433A0"/>
    <w:rsid w:val="00243DB6"/>
    <w:rsid w:val="00260D73"/>
    <w:rsid w:val="002A3610"/>
    <w:rsid w:val="002A5B28"/>
    <w:rsid w:val="002A6024"/>
    <w:rsid w:val="002B7C4E"/>
    <w:rsid w:val="00331528"/>
    <w:rsid w:val="003507DC"/>
    <w:rsid w:val="003523CC"/>
    <w:rsid w:val="00365A53"/>
    <w:rsid w:val="00396AA2"/>
    <w:rsid w:val="003A1AB3"/>
    <w:rsid w:val="004424F1"/>
    <w:rsid w:val="00456FD9"/>
    <w:rsid w:val="004675B2"/>
    <w:rsid w:val="00471AED"/>
    <w:rsid w:val="004C2E2F"/>
    <w:rsid w:val="004C416D"/>
    <w:rsid w:val="0053143D"/>
    <w:rsid w:val="00532FCC"/>
    <w:rsid w:val="0054696F"/>
    <w:rsid w:val="005556A4"/>
    <w:rsid w:val="00596E9B"/>
    <w:rsid w:val="005A5D81"/>
    <w:rsid w:val="005A6ABC"/>
    <w:rsid w:val="005B2CE7"/>
    <w:rsid w:val="005E6B07"/>
    <w:rsid w:val="006356A9"/>
    <w:rsid w:val="00637893"/>
    <w:rsid w:val="0065202E"/>
    <w:rsid w:val="00662F24"/>
    <w:rsid w:val="00692F54"/>
    <w:rsid w:val="00693A3B"/>
    <w:rsid w:val="0069402B"/>
    <w:rsid w:val="0069461C"/>
    <w:rsid w:val="006B3381"/>
    <w:rsid w:val="006B4485"/>
    <w:rsid w:val="006F159D"/>
    <w:rsid w:val="00711A78"/>
    <w:rsid w:val="00777351"/>
    <w:rsid w:val="007B126C"/>
    <w:rsid w:val="007B5D3A"/>
    <w:rsid w:val="007C07E3"/>
    <w:rsid w:val="00811A6E"/>
    <w:rsid w:val="00830367"/>
    <w:rsid w:val="008461D7"/>
    <w:rsid w:val="008C1A3E"/>
    <w:rsid w:val="008D4631"/>
    <w:rsid w:val="00904848"/>
    <w:rsid w:val="00926804"/>
    <w:rsid w:val="00963F45"/>
    <w:rsid w:val="009A7C95"/>
    <w:rsid w:val="009C0F4F"/>
    <w:rsid w:val="009D2B3C"/>
    <w:rsid w:val="009E098C"/>
    <w:rsid w:val="009E2881"/>
    <w:rsid w:val="009E7FE7"/>
    <w:rsid w:val="009F3110"/>
    <w:rsid w:val="00A02572"/>
    <w:rsid w:val="00A178B8"/>
    <w:rsid w:val="00A432E0"/>
    <w:rsid w:val="00A56B33"/>
    <w:rsid w:val="00A64824"/>
    <w:rsid w:val="00A84B5A"/>
    <w:rsid w:val="00A97FC3"/>
    <w:rsid w:val="00AD0B36"/>
    <w:rsid w:val="00B21EA3"/>
    <w:rsid w:val="00B21EB3"/>
    <w:rsid w:val="00B24C0D"/>
    <w:rsid w:val="00B50902"/>
    <w:rsid w:val="00B80936"/>
    <w:rsid w:val="00B915F7"/>
    <w:rsid w:val="00BA2D09"/>
    <w:rsid w:val="00BB1913"/>
    <w:rsid w:val="00BD7CB5"/>
    <w:rsid w:val="00BF58C7"/>
    <w:rsid w:val="00C56F80"/>
    <w:rsid w:val="00C647D7"/>
    <w:rsid w:val="00C65F1E"/>
    <w:rsid w:val="00C718A4"/>
    <w:rsid w:val="00C827A6"/>
    <w:rsid w:val="00C87E26"/>
    <w:rsid w:val="00CE6854"/>
    <w:rsid w:val="00D26C80"/>
    <w:rsid w:val="00D77E8B"/>
    <w:rsid w:val="00DB5558"/>
    <w:rsid w:val="00E019AC"/>
    <w:rsid w:val="00E2792F"/>
    <w:rsid w:val="00E33D77"/>
    <w:rsid w:val="00E4475C"/>
    <w:rsid w:val="00E56665"/>
    <w:rsid w:val="00E772BA"/>
    <w:rsid w:val="00E83501"/>
    <w:rsid w:val="00E85098"/>
    <w:rsid w:val="00E95806"/>
    <w:rsid w:val="00EA7EDB"/>
    <w:rsid w:val="00ED087C"/>
    <w:rsid w:val="00F36471"/>
    <w:rsid w:val="00F407C7"/>
    <w:rsid w:val="00F45963"/>
    <w:rsid w:val="00F55065"/>
    <w:rsid w:val="00F62081"/>
    <w:rsid w:val="00F9033E"/>
    <w:rsid w:val="00F92973"/>
    <w:rsid w:val="00FC464A"/>
    <w:rsid w:val="00FF00BC"/>
    <w:rsid w:val="4ABB95E1"/>
    <w:rsid w:val="5229ED52"/>
    <w:rsid w:val="72F7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A2FF4"/>
  <w15:docId w15:val="{E33DE05C-30F2-4691-A5E5-D2950EA0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BD7CB5"/>
    <w:pPr>
      <w:spacing w:after="0" w:line="240" w:lineRule="auto"/>
    </w:pPr>
  </w:style>
  <w:style w:type="character" w:styleId="Hyperlink">
    <w:name w:val="Hyperlink"/>
    <w:basedOn w:val="DefaultParagraphFont"/>
    <w:uiPriority w:val="99"/>
    <w:unhideWhenUsed/>
    <w:rsid w:val="00B21EA3"/>
    <w:rPr>
      <w:color w:val="0000FF" w:themeColor="hyperlink"/>
      <w:u w:val="single"/>
    </w:rPr>
  </w:style>
  <w:style w:type="paragraph" w:styleId="Header">
    <w:name w:val="header"/>
    <w:basedOn w:val="Normal"/>
    <w:link w:val="HeaderChar"/>
    <w:uiPriority w:val="99"/>
    <w:unhideWhenUsed/>
    <w:rsid w:val="00F36471"/>
    <w:pPr>
      <w:tabs>
        <w:tab w:val="center" w:pos="4680"/>
        <w:tab w:val="right" w:pos="9360"/>
      </w:tabs>
      <w:spacing w:after="0" w:line="240" w:lineRule="auto"/>
    </w:pPr>
  </w:style>
  <w:style w:type="character" w:styleId="HeaderChar" w:customStyle="1">
    <w:name w:val="Header Char"/>
    <w:basedOn w:val="DefaultParagraphFont"/>
    <w:link w:val="Header"/>
    <w:uiPriority w:val="99"/>
    <w:rsid w:val="00F36471"/>
  </w:style>
  <w:style w:type="paragraph" w:styleId="Footer">
    <w:name w:val="footer"/>
    <w:basedOn w:val="Normal"/>
    <w:link w:val="FooterChar"/>
    <w:uiPriority w:val="99"/>
    <w:unhideWhenUsed/>
    <w:rsid w:val="00F36471"/>
    <w:pPr>
      <w:tabs>
        <w:tab w:val="center" w:pos="4680"/>
        <w:tab w:val="right" w:pos="9360"/>
      </w:tabs>
      <w:spacing w:after="0" w:line="240" w:lineRule="auto"/>
    </w:pPr>
  </w:style>
  <w:style w:type="character" w:styleId="FooterChar" w:customStyle="1">
    <w:name w:val="Footer Char"/>
    <w:basedOn w:val="DefaultParagraphFont"/>
    <w:link w:val="Footer"/>
    <w:uiPriority w:val="99"/>
    <w:rsid w:val="00F36471"/>
  </w:style>
  <w:style w:type="paragraph" w:styleId="BalloonText">
    <w:name w:val="Balloon Text"/>
    <w:basedOn w:val="Normal"/>
    <w:link w:val="BalloonTextChar"/>
    <w:uiPriority w:val="99"/>
    <w:semiHidden/>
    <w:unhideWhenUsed/>
    <w:rsid w:val="004424F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424F1"/>
    <w:rPr>
      <w:rFonts w:ascii="Tahoma" w:hAnsi="Tahoma" w:cs="Tahoma"/>
      <w:sz w:val="16"/>
      <w:szCs w:val="16"/>
    </w:rPr>
  </w:style>
  <w:style w:type="character" w:styleId="UnresolvedMention">
    <w:name w:val="Unresolved Mention"/>
    <w:basedOn w:val="DefaultParagraphFont"/>
    <w:uiPriority w:val="99"/>
    <w:semiHidden/>
    <w:unhideWhenUsed/>
    <w:rsid w:val="006B3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3.uwsp.edu/acadaff/orsp/_layouts/15/WopiFrame.aspx?sourcedoc=/acadaff/orsp/Documents/Budget%20Review%20Sheet.xlsx&amp;action=default"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footer" Target="footer1.xml" Id="rId14" /><Relationship Type="http://schemas.openxmlformats.org/officeDocument/2006/relationships/customXml" Target="../customXml/item3.xml" Id="rId22" /><Relationship Type="http://schemas.openxmlformats.org/officeDocument/2006/relationships/hyperlink" Target="mailto:kjore@uwsp.edu" TargetMode="External" Id="R65974205731c4eea" /><Relationship Type="http://schemas.openxmlformats.org/officeDocument/2006/relationships/hyperlink" Target="mailto:eknutson@uwsp.edu" TargetMode="External" Id="Rce58958b800f46bf" /><Relationship Type="http://schemas.openxmlformats.org/officeDocument/2006/relationships/hyperlink" Target="https://www3.uwsp.edu/acadaff/orsp/Pages/default.aspx" TargetMode="External" Id="R94191fae769549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CE0DE8-B8A6-43DD-A13F-8B2A18C06BEA}"/>
</file>

<file path=customXml/itemProps2.xml><?xml version="1.0" encoding="utf-8"?>
<ds:datastoreItem xmlns:ds="http://schemas.openxmlformats.org/officeDocument/2006/customXml" ds:itemID="{64AE8D3A-8648-4D68-A153-30E382503751}"/>
</file>

<file path=customXml/itemProps3.xml><?xml version="1.0" encoding="utf-8"?>
<ds:datastoreItem xmlns:ds="http://schemas.openxmlformats.org/officeDocument/2006/customXml" ds:itemID="{79172676-03F2-441E-A1C1-43BE4C1C88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UWSP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Jakubek, Debi</dc:creator>
  <cp:lastModifiedBy>Knutson, Emily</cp:lastModifiedBy>
  <cp:revision>65</cp:revision>
  <cp:lastPrinted>2020-10-09T21:43:00Z</cp:lastPrinted>
  <dcterms:created xsi:type="dcterms:W3CDTF">2018-02-08T18:45:00Z</dcterms:created>
  <dcterms:modified xsi:type="dcterms:W3CDTF">2022-11-16T19:21:08Z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