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EB7D7" w14:textId="77777777" w:rsidR="001475CA" w:rsidRDefault="001475CA" w:rsidP="00BD4EA0">
      <w:pPr>
        <w:rPr>
          <w:b/>
          <w:sz w:val="24"/>
        </w:rPr>
      </w:pPr>
    </w:p>
    <w:p w14:paraId="201F8946" w14:textId="77777777" w:rsidR="001475CA" w:rsidRDefault="001475CA">
      <w:pPr>
        <w:jc w:val="center"/>
        <w:rPr>
          <w:b/>
          <w:sz w:val="24"/>
        </w:rPr>
      </w:pPr>
      <w:r>
        <w:rPr>
          <w:b/>
          <w:sz w:val="24"/>
        </w:rPr>
        <w:t>SAFETY TRAINING AND EQUIPMENT ASSESSMENT</w:t>
      </w:r>
    </w:p>
    <w:p w14:paraId="74E217EC" w14:textId="77777777" w:rsidR="001475CA" w:rsidRDefault="001475CA">
      <w:pPr>
        <w:jc w:val="center"/>
        <w:rPr>
          <w:b/>
          <w:sz w:val="24"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  <w:sz w:val="24"/>
            </w:rPr>
            <w:t>University</w:t>
          </w:r>
        </w:smartTag>
        <w:r>
          <w:rPr>
            <w:b/>
            <w:sz w:val="24"/>
          </w:rPr>
          <w:t xml:space="preserve"> of </w:t>
        </w:r>
        <w:smartTag w:uri="urn:schemas-microsoft-com:office:smarttags" w:element="PlaceName">
          <w:r>
            <w:rPr>
              <w:b/>
              <w:sz w:val="24"/>
            </w:rPr>
            <w:t>Wisconsin-Stevens</w:t>
          </w:r>
        </w:smartTag>
      </w:smartTag>
      <w:r>
        <w:rPr>
          <w:b/>
          <w:sz w:val="24"/>
        </w:rPr>
        <w:t xml:space="preserve"> Point</w:t>
      </w:r>
    </w:p>
    <w:p w14:paraId="20BC9C3E" w14:textId="77777777" w:rsidR="001475CA" w:rsidRDefault="001475CA"/>
    <w:p w14:paraId="7EC2B263" w14:textId="77777777" w:rsidR="001475CA" w:rsidRDefault="001475CA">
      <w:r>
        <w:rPr>
          <w:b/>
        </w:rPr>
        <w:t>Supervisor Instructions</w:t>
      </w:r>
      <w:r>
        <w:t>: Fill this form out during each employee</w:t>
      </w:r>
      <w:r w:rsidR="002E67AC">
        <w:t xml:space="preserve"> orientation </w:t>
      </w:r>
      <w:r w:rsidR="00327C9F">
        <w:t>&amp;/</w:t>
      </w:r>
      <w:r w:rsidR="002E67AC">
        <w:t xml:space="preserve">or performance review. </w:t>
      </w:r>
    </w:p>
    <w:p w14:paraId="0E428531" w14:textId="77777777" w:rsidR="001475CA" w:rsidRDefault="001475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150"/>
        <w:gridCol w:w="1596"/>
        <w:gridCol w:w="3174"/>
      </w:tblGrid>
      <w:tr w:rsidR="001475CA" w14:paraId="6F4E423A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368" w:type="dxa"/>
            <w:tcBorders>
              <w:top w:val="nil"/>
              <w:left w:val="nil"/>
              <w:bottom w:val="nil"/>
            </w:tcBorders>
          </w:tcPr>
          <w:p w14:paraId="28FC5AC8" w14:textId="77777777" w:rsidR="001475CA" w:rsidRDefault="001475CA">
            <w:r>
              <w:t>Employee Name:</w:t>
            </w:r>
          </w:p>
        </w:tc>
        <w:tc>
          <w:tcPr>
            <w:tcW w:w="3150" w:type="dxa"/>
            <w:tcBorders>
              <w:bottom w:val="nil"/>
            </w:tcBorders>
          </w:tcPr>
          <w:p w14:paraId="7433640C" w14:textId="77777777" w:rsidR="001475CA" w:rsidRDefault="001475CA"/>
        </w:tc>
        <w:tc>
          <w:tcPr>
            <w:tcW w:w="1596" w:type="dxa"/>
            <w:tcBorders>
              <w:top w:val="nil"/>
              <w:bottom w:val="nil"/>
            </w:tcBorders>
          </w:tcPr>
          <w:p w14:paraId="729225CE" w14:textId="77777777" w:rsidR="001475CA" w:rsidRDefault="001475CA">
            <w:r>
              <w:t>Classification:</w:t>
            </w:r>
          </w:p>
        </w:tc>
        <w:tc>
          <w:tcPr>
            <w:tcW w:w="3174" w:type="dxa"/>
            <w:tcBorders>
              <w:bottom w:val="nil"/>
            </w:tcBorders>
          </w:tcPr>
          <w:p w14:paraId="6BC13D01" w14:textId="77777777" w:rsidR="001475CA" w:rsidRDefault="001475CA"/>
        </w:tc>
      </w:tr>
      <w:tr w:rsidR="001475CA" w14:paraId="03AABC79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284F9672" w14:textId="77777777" w:rsidR="001475CA" w:rsidRDefault="001475CA"/>
        </w:tc>
        <w:tc>
          <w:tcPr>
            <w:tcW w:w="3150" w:type="dxa"/>
            <w:tcBorders>
              <w:left w:val="nil"/>
              <w:right w:val="nil"/>
            </w:tcBorders>
          </w:tcPr>
          <w:p w14:paraId="104B5222" w14:textId="77777777" w:rsidR="001475CA" w:rsidRDefault="001475CA"/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349A971A" w14:textId="77777777" w:rsidR="001475CA" w:rsidRDefault="001475CA"/>
        </w:tc>
        <w:tc>
          <w:tcPr>
            <w:tcW w:w="3174" w:type="dxa"/>
            <w:tcBorders>
              <w:left w:val="nil"/>
              <w:right w:val="nil"/>
            </w:tcBorders>
          </w:tcPr>
          <w:p w14:paraId="29A3957E" w14:textId="77777777" w:rsidR="001475CA" w:rsidRDefault="001475CA"/>
        </w:tc>
      </w:tr>
      <w:tr w:rsidR="001475CA" w14:paraId="38E55F7D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368" w:type="dxa"/>
            <w:tcBorders>
              <w:top w:val="nil"/>
              <w:left w:val="nil"/>
              <w:bottom w:val="nil"/>
            </w:tcBorders>
          </w:tcPr>
          <w:p w14:paraId="480D1C30" w14:textId="77777777" w:rsidR="001475CA" w:rsidRDefault="001475CA">
            <w:r>
              <w:t>Department:</w:t>
            </w:r>
          </w:p>
        </w:tc>
        <w:tc>
          <w:tcPr>
            <w:tcW w:w="3150" w:type="dxa"/>
          </w:tcPr>
          <w:p w14:paraId="39FF3A0D" w14:textId="77777777" w:rsidR="001475CA" w:rsidRDefault="001475CA"/>
        </w:tc>
        <w:tc>
          <w:tcPr>
            <w:tcW w:w="1596" w:type="dxa"/>
            <w:tcBorders>
              <w:top w:val="nil"/>
              <w:bottom w:val="nil"/>
            </w:tcBorders>
          </w:tcPr>
          <w:p w14:paraId="0F62CBAF" w14:textId="77777777" w:rsidR="001475CA" w:rsidRDefault="001475CA">
            <w:r>
              <w:t>Phone:</w:t>
            </w:r>
          </w:p>
        </w:tc>
        <w:tc>
          <w:tcPr>
            <w:tcW w:w="3174" w:type="dxa"/>
          </w:tcPr>
          <w:p w14:paraId="5C2CAC93" w14:textId="77777777" w:rsidR="001475CA" w:rsidRDefault="001475CA"/>
        </w:tc>
      </w:tr>
      <w:tr w:rsidR="001475CA" w14:paraId="144CA699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528D2151" w14:textId="77777777" w:rsidR="001475CA" w:rsidRDefault="001475CA"/>
        </w:tc>
        <w:tc>
          <w:tcPr>
            <w:tcW w:w="3150" w:type="dxa"/>
            <w:tcBorders>
              <w:left w:val="nil"/>
              <w:right w:val="nil"/>
            </w:tcBorders>
          </w:tcPr>
          <w:p w14:paraId="0B43F147" w14:textId="77777777" w:rsidR="001475CA" w:rsidRDefault="001475CA"/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488BE3E5" w14:textId="77777777" w:rsidR="001475CA" w:rsidRDefault="001475CA"/>
        </w:tc>
        <w:tc>
          <w:tcPr>
            <w:tcW w:w="3174" w:type="dxa"/>
            <w:tcBorders>
              <w:left w:val="nil"/>
              <w:right w:val="nil"/>
            </w:tcBorders>
          </w:tcPr>
          <w:p w14:paraId="39B29D63" w14:textId="77777777" w:rsidR="001475CA" w:rsidRDefault="001475CA"/>
        </w:tc>
      </w:tr>
      <w:tr w:rsidR="001475CA" w14:paraId="53CC0ED4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368" w:type="dxa"/>
            <w:tcBorders>
              <w:top w:val="nil"/>
              <w:left w:val="nil"/>
              <w:bottom w:val="nil"/>
            </w:tcBorders>
          </w:tcPr>
          <w:p w14:paraId="5BA007EF" w14:textId="77777777" w:rsidR="001475CA" w:rsidRDefault="001475CA">
            <w:r>
              <w:t>Date of</w:t>
            </w:r>
            <w:r w:rsidR="00C06DA0">
              <w:t xml:space="preserve"> Hire/</w:t>
            </w:r>
            <w:r>
              <w:t xml:space="preserve"> Last Review:</w:t>
            </w:r>
          </w:p>
        </w:tc>
        <w:tc>
          <w:tcPr>
            <w:tcW w:w="3150" w:type="dxa"/>
          </w:tcPr>
          <w:p w14:paraId="255D3930" w14:textId="77777777" w:rsidR="001475CA" w:rsidRDefault="001475CA"/>
        </w:tc>
        <w:tc>
          <w:tcPr>
            <w:tcW w:w="1596" w:type="dxa"/>
            <w:tcBorders>
              <w:top w:val="nil"/>
              <w:bottom w:val="nil"/>
            </w:tcBorders>
          </w:tcPr>
          <w:p w14:paraId="0467A65B" w14:textId="77777777" w:rsidR="001475CA" w:rsidRDefault="001475CA">
            <w:r>
              <w:t xml:space="preserve">Today’s </w:t>
            </w:r>
          </w:p>
          <w:p w14:paraId="1765A237" w14:textId="77777777" w:rsidR="001475CA" w:rsidRDefault="001475CA">
            <w:r>
              <w:t>Date:</w:t>
            </w:r>
          </w:p>
        </w:tc>
        <w:tc>
          <w:tcPr>
            <w:tcW w:w="3174" w:type="dxa"/>
          </w:tcPr>
          <w:p w14:paraId="310CD174" w14:textId="77777777" w:rsidR="001475CA" w:rsidRDefault="001475CA"/>
        </w:tc>
      </w:tr>
    </w:tbl>
    <w:p w14:paraId="5661C3FD" w14:textId="77777777" w:rsidR="001475CA" w:rsidRDefault="001475CA"/>
    <w:tbl>
      <w:tblPr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430"/>
        <w:gridCol w:w="1183"/>
        <w:gridCol w:w="1074"/>
        <w:gridCol w:w="1747"/>
        <w:gridCol w:w="728"/>
        <w:gridCol w:w="1598"/>
        <w:gridCol w:w="90"/>
      </w:tblGrid>
      <w:tr w:rsidR="001475CA" w14:paraId="4A1924E9" w14:textId="77777777" w:rsidTr="00263286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A8AD1A" w14:textId="77777777" w:rsidR="001475CA" w:rsidRDefault="00100ABE" w:rsidP="00263286">
            <w:pPr>
              <w:ind w:left="360"/>
            </w:pPr>
            <w:r>
              <w:rPr>
                <w:b/>
              </w:rPr>
              <w:t>H</w:t>
            </w:r>
            <w:r w:rsidR="001475CA">
              <w:rPr>
                <w:b/>
              </w:rPr>
              <w:t>azard Communication</w:t>
            </w:r>
            <w:r w:rsidR="00263286">
              <w:rPr>
                <w:b/>
              </w:rPr>
              <w:t xml:space="preserve"> (Globally Harmonized System)</w:t>
            </w:r>
            <w:r w:rsidR="001475CA">
              <w:t>:  Employees exposed to hazardous chemicals must be trained: labeling requirements, protective</w:t>
            </w:r>
            <w:r w:rsidR="009E45F3">
              <w:t xml:space="preserve"> &amp; response</w:t>
            </w:r>
            <w:r w:rsidR="001475CA">
              <w:t xml:space="preserve"> measures and use and location of material safety data sheets. </w:t>
            </w:r>
            <w:r w:rsidR="00BD4EA0" w:rsidRPr="00BD4EA0">
              <w:rPr>
                <w:b/>
              </w:rPr>
              <w:t>Available as an online training module.</w:t>
            </w:r>
          </w:p>
        </w:tc>
        <w:tc>
          <w:tcPr>
            <w:tcW w:w="41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05C9BE" w14:textId="77777777" w:rsidR="001475CA" w:rsidRDefault="001475CA">
            <w:r>
              <w:t>Describe Action Taken and Date:</w:t>
            </w:r>
          </w:p>
        </w:tc>
      </w:tr>
      <w:tr w:rsidR="001475CA" w14:paraId="2D726CBE" w14:textId="77777777" w:rsidTr="00263286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100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1A9E2E6" w14:textId="77777777" w:rsidR="001475CA" w:rsidRDefault="001475CA"/>
        </w:tc>
      </w:tr>
      <w:tr w:rsidR="001475CA" w14:paraId="5262C3CC" w14:textId="77777777" w:rsidTr="00263286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C2910A" w14:textId="77777777" w:rsidR="00B4575B" w:rsidRDefault="001475CA">
            <w:pPr>
              <w:numPr>
                <w:ilvl w:val="0"/>
                <w:numId w:val="4"/>
              </w:numPr>
            </w:pPr>
            <w:r>
              <w:rPr>
                <w:b/>
              </w:rPr>
              <w:t>Bloodborne Pathogens</w:t>
            </w:r>
            <w:r>
              <w:t xml:space="preserve">:  </w:t>
            </w:r>
            <w:r w:rsidR="00C46FFD">
              <w:t>Required t</w:t>
            </w:r>
            <w:r>
              <w:t xml:space="preserve">raining </w:t>
            </w:r>
            <w:r w:rsidR="00C46FFD">
              <w:t>for those likely to be exposed to blood/bodily fluids</w:t>
            </w:r>
            <w:r>
              <w:t xml:space="preserve">. Examples of work tasks covered by this standard </w:t>
            </w:r>
            <w:proofErr w:type="gramStart"/>
            <w:r>
              <w:t>include:</w:t>
            </w:r>
            <w:proofErr w:type="gramEnd"/>
            <w:r w:rsidR="00C46FFD">
              <w:t xml:space="preserve"> clean-up of blood</w:t>
            </w:r>
            <w:r w:rsidR="009E45F3">
              <w:t xml:space="preserve"> and</w:t>
            </w:r>
            <w:r w:rsidR="00C46FFD">
              <w:t xml:space="preserve"> custodial</w:t>
            </w:r>
            <w:r w:rsidR="009E45F3">
              <w:t xml:space="preserve">.  Annual </w:t>
            </w:r>
            <w:r w:rsidR="00B4575B">
              <w:t>training</w:t>
            </w:r>
            <w:r w:rsidR="009E45F3">
              <w:t xml:space="preserve"> is required.</w:t>
            </w:r>
            <w:r w:rsidR="00B4575B">
              <w:t xml:space="preserve"> </w:t>
            </w:r>
            <w:r w:rsidR="00BD4EA0" w:rsidRPr="00BD4EA0">
              <w:rPr>
                <w:b/>
              </w:rPr>
              <w:t>Available as an online training module</w:t>
            </w:r>
            <w:r w:rsidR="00BD4EA0">
              <w:rPr>
                <w:b/>
              </w:rPr>
              <w:t>.</w:t>
            </w:r>
          </w:p>
          <w:p w14:paraId="5842E235" w14:textId="77777777" w:rsidR="001475CA" w:rsidRDefault="001475CA"/>
        </w:tc>
        <w:tc>
          <w:tcPr>
            <w:tcW w:w="41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8ECE03A" w14:textId="77777777" w:rsidR="001475CA" w:rsidRDefault="001475CA">
            <w:r>
              <w:t>Describe Action Taken and Date:</w:t>
            </w:r>
          </w:p>
        </w:tc>
      </w:tr>
      <w:tr w:rsidR="001475CA" w14:paraId="023017E5" w14:textId="77777777" w:rsidTr="00263286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100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1FE41D3" w14:textId="77777777" w:rsidR="001475CA" w:rsidRDefault="001475CA"/>
        </w:tc>
      </w:tr>
      <w:tr w:rsidR="001475CA" w14:paraId="588894A8" w14:textId="77777777" w:rsidTr="00263286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11504F" w14:textId="77777777" w:rsidR="001475CA" w:rsidRDefault="001475CA">
            <w:pPr>
              <w:numPr>
                <w:ilvl w:val="0"/>
                <w:numId w:val="4"/>
              </w:numPr>
            </w:pPr>
            <w:r>
              <w:rPr>
                <w:b/>
              </w:rPr>
              <w:t>Personal Protective Equipment</w:t>
            </w:r>
            <w:r>
              <w:t xml:space="preserve">:  Employees </w:t>
            </w:r>
            <w:r w:rsidR="009E45F3">
              <w:t xml:space="preserve">who are likely to be </w:t>
            </w:r>
            <w:r>
              <w:t xml:space="preserve">exposed to hazardous </w:t>
            </w:r>
            <w:r w:rsidR="009E45F3">
              <w:t xml:space="preserve">materials or conditions. </w:t>
            </w:r>
            <w:r>
              <w:t xml:space="preserve">Examples of work tasks covered by this standard </w:t>
            </w:r>
            <w:proofErr w:type="gramStart"/>
            <w:r w:rsidR="0012778B">
              <w:t>include:</w:t>
            </w:r>
            <w:proofErr w:type="gramEnd"/>
            <w:r w:rsidR="009E45F3">
              <w:t xml:space="preserve"> need for eye/face protection, gloves, hearing protection, or safety shoes.</w:t>
            </w:r>
            <w:r w:rsidR="00B4575B">
              <w:t xml:space="preserve"> Training is required initially and after changes in workplace or PPE, or after improper use of PPE.</w:t>
            </w:r>
            <w:r w:rsidR="00BD4EA0">
              <w:t xml:space="preserve"> </w:t>
            </w:r>
            <w:r w:rsidR="00BD4EA0" w:rsidRPr="00BD4EA0">
              <w:rPr>
                <w:b/>
              </w:rPr>
              <w:t>Available as an online training module.</w:t>
            </w:r>
          </w:p>
          <w:p w14:paraId="5542AF4E" w14:textId="77777777" w:rsidR="001475CA" w:rsidRDefault="001475CA"/>
        </w:tc>
        <w:tc>
          <w:tcPr>
            <w:tcW w:w="41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4C348A" w14:textId="77777777" w:rsidR="001475CA" w:rsidRDefault="001475CA">
            <w:r>
              <w:t>Describe Action Taken and Date:</w:t>
            </w:r>
          </w:p>
        </w:tc>
      </w:tr>
      <w:tr w:rsidR="001475CA" w14:paraId="63CF82BF" w14:textId="77777777" w:rsidTr="00263286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100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ABBDB0F" w14:textId="77777777" w:rsidR="001475CA" w:rsidRDefault="001475CA"/>
        </w:tc>
      </w:tr>
      <w:tr w:rsidR="001475CA" w14:paraId="4F0CFD3F" w14:textId="77777777" w:rsidTr="00263286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D7D159" w14:textId="77777777" w:rsidR="001475CA" w:rsidRDefault="001475CA">
            <w:pPr>
              <w:numPr>
                <w:ilvl w:val="0"/>
                <w:numId w:val="4"/>
              </w:numPr>
            </w:pPr>
            <w:r>
              <w:rPr>
                <w:b/>
              </w:rPr>
              <w:t>Confined Space</w:t>
            </w:r>
            <w:r>
              <w:t xml:space="preserve">:  Employees </w:t>
            </w:r>
            <w:r w:rsidR="009E45F3">
              <w:t>likely to enter confined spaces.</w:t>
            </w:r>
            <w:r>
              <w:t xml:space="preserve"> Training must be completed</w:t>
            </w:r>
            <w:r w:rsidR="009E45F3">
              <w:t xml:space="preserve"> </w:t>
            </w:r>
            <w:r w:rsidR="00B4575B">
              <w:t>annually</w:t>
            </w:r>
            <w:r>
              <w:t xml:space="preserve">. Examples of work tasks covered by this standard </w:t>
            </w:r>
            <w:proofErr w:type="gramStart"/>
            <w:r>
              <w:t>include:</w:t>
            </w:r>
            <w:proofErr w:type="gramEnd"/>
            <w:r w:rsidR="009E45F3">
              <w:t xml:space="preserve"> work in boilers, steam pits, utility pits, etc.  First Aid/CPR training is also required in </w:t>
            </w:r>
            <w:smartTag w:uri="urn:schemas-microsoft-com:office:smarttags" w:element="State">
              <w:smartTag w:uri="urn:schemas-microsoft-com:office:smarttags" w:element="place">
                <w:r w:rsidR="009E45F3">
                  <w:t>Wisconsin</w:t>
                </w:r>
              </w:smartTag>
            </w:smartTag>
            <w:r w:rsidR="009E45F3">
              <w:t>.</w:t>
            </w:r>
            <w:r w:rsidR="002E67AC">
              <w:t xml:space="preserve"> </w:t>
            </w:r>
            <w:r w:rsidR="00BD4EA0" w:rsidRPr="00BD4EA0">
              <w:rPr>
                <w:b/>
              </w:rPr>
              <w:t>Available as an online training module.</w:t>
            </w:r>
          </w:p>
          <w:p w14:paraId="348715C1" w14:textId="77777777" w:rsidR="001475CA" w:rsidRDefault="001475CA"/>
        </w:tc>
        <w:tc>
          <w:tcPr>
            <w:tcW w:w="41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5A5F76" w14:textId="77777777" w:rsidR="001475CA" w:rsidRDefault="001475CA">
            <w:r>
              <w:t>Describe Action Taken and Date:</w:t>
            </w:r>
          </w:p>
        </w:tc>
      </w:tr>
      <w:tr w:rsidR="001475CA" w14:paraId="2AAC8A17" w14:textId="77777777" w:rsidTr="00263286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100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05C2963" w14:textId="77777777" w:rsidR="001475CA" w:rsidRDefault="001475CA"/>
        </w:tc>
      </w:tr>
      <w:tr w:rsidR="001475CA" w14:paraId="04005F1D" w14:textId="77777777" w:rsidTr="00263286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3A6701" w14:textId="77777777" w:rsidR="001475CA" w:rsidRDefault="001475CA">
            <w:pPr>
              <w:numPr>
                <w:ilvl w:val="0"/>
                <w:numId w:val="4"/>
              </w:numPr>
            </w:pPr>
            <w:r>
              <w:rPr>
                <w:b/>
              </w:rPr>
              <w:t>Lockout/Tagout</w:t>
            </w:r>
            <w:r>
              <w:t xml:space="preserve">:  Employees </w:t>
            </w:r>
            <w:r w:rsidR="009E45F3">
              <w:t xml:space="preserve">likely </w:t>
            </w:r>
            <w:r>
              <w:t xml:space="preserve">exposed to </w:t>
            </w:r>
            <w:r w:rsidR="009E45F3">
              <w:t>stored energy.</w:t>
            </w:r>
            <w:r>
              <w:t xml:space="preserve"> Examples of work tasks covered by this standard </w:t>
            </w:r>
            <w:proofErr w:type="gramStart"/>
            <w:r>
              <w:t>include:</w:t>
            </w:r>
            <w:proofErr w:type="gramEnd"/>
            <w:r w:rsidR="009E45F3">
              <w:t xml:space="preserve"> maintenance work involving electricity, pressurized hydraulic fluid, pneumatic, thermal, chemical, and energy including spring force and gravity.</w:t>
            </w:r>
            <w:r w:rsidR="00B4575B">
              <w:t xml:space="preserve"> Training is required initially and periodically.</w:t>
            </w:r>
            <w:r w:rsidR="00BD4EA0">
              <w:t xml:space="preserve"> </w:t>
            </w:r>
            <w:r w:rsidR="00BD4EA0" w:rsidRPr="00BD4EA0">
              <w:rPr>
                <w:b/>
              </w:rPr>
              <w:t>Available as an online training module.</w:t>
            </w:r>
          </w:p>
          <w:p w14:paraId="338E5241" w14:textId="77777777" w:rsidR="001475CA" w:rsidRDefault="001475CA"/>
        </w:tc>
        <w:tc>
          <w:tcPr>
            <w:tcW w:w="41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F646A0" w14:textId="77777777" w:rsidR="001475CA" w:rsidRDefault="001475CA">
            <w:r>
              <w:t>Describe Action Taken and Date:</w:t>
            </w:r>
          </w:p>
        </w:tc>
      </w:tr>
      <w:tr w:rsidR="000E04A1" w14:paraId="654D2586" w14:textId="77777777" w:rsidTr="00263286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4DA019" w14:textId="77777777" w:rsidR="000E04A1" w:rsidRPr="00B67ADD" w:rsidRDefault="000E04A1" w:rsidP="000E04A1">
            <w:pPr>
              <w:rPr>
                <w:rFonts w:ascii="asian" w:hAnsi="asian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B67ADD">
              <w:rPr>
                <w:rFonts w:ascii="asian" w:hAnsi="asian" w:cs="Arial"/>
                <w:b/>
              </w:rPr>
              <w:t>Asbestos and Lead</w:t>
            </w:r>
            <w:r w:rsidRPr="00B67ADD">
              <w:rPr>
                <w:rFonts w:ascii="asian" w:hAnsi="asian" w:cs="Arial"/>
              </w:rPr>
              <w:t xml:space="preserve">: Employees likely exposed to                     </w:t>
            </w:r>
          </w:p>
          <w:p w14:paraId="46039A46" w14:textId="77777777" w:rsidR="000E04A1" w:rsidRDefault="00BD4EA0" w:rsidP="000E04A1">
            <w:pPr>
              <w:numPr>
                <w:ilvl w:val="0"/>
                <w:numId w:val="4"/>
              </w:numPr>
              <w:rPr>
                <w:b/>
              </w:rPr>
            </w:pPr>
            <w:r w:rsidRPr="00B67ADD">
              <w:rPr>
                <w:rFonts w:ascii="asian" w:hAnsi="asian" w:cs="Arial"/>
              </w:rPr>
              <w:t>Asbestos</w:t>
            </w:r>
            <w:r w:rsidR="000E04A1" w:rsidRPr="00B67ADD">
              <w:rPr>
                <w:rFonts w:ascii="asian" w:hAnsi="asian" w:cs="Arial"/>
              </w:rPr>
              <w:t xml:space="preserve"> fibers or lead.</w:t>
            </w:r>
            <w:r>
              <w:rPr>
                <w:rFonts w:ascii="asian" w:hAnsi="asian" w:cs="Arial"/>
              </w:rPr>
              <w:t xml:space="preserve"> </w:t>
            </w:r>
            <w:r w:rsidRPr="00BD4EA0">
              <w:rPr>
                <w:b/>
              </w:rPr>
              <w:t>Available as an online training module.</w:t>
            </w:r>
          </w:p>
        </w:tc>
        <w:tc>
          <w:tcPr>
            <w:tcW w:w="41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425C4E" w14:textId="77777777" w:rsidR="000E04A1" w:rsidRDefault="000E04A1">
            <w:pPr>
              <w:rPr>
                <w:rFonts w:ascii="asian" w:hAnsi="asian"/>
              </w:rPr>
            </w:pPr>
            <w:r w:rsidRPr="00B67ADD">
              <w:rPr>
                <w:rFonts w:ascii="asian" w:hAnsi="asian" w:cs="Arial"/>
              </w:rPr>
              <w:t>Describe</w:t>
            </w:r>
            <w:r w:rsidRPr="00B67ADD">
              <w:rPr>
                <w:rFonts w:ascii="asian" w:hAnsi="asian"/>
              </w:rPr>
              <w:t xml:space="preserve"> Action Taken and Date:</w:t>
            </w:r>
          </w:p>
          <w:p w14:paraId="73DBCCE3" w14:textId="77777777" w:rsidR="006F6754" w:rsidRDefault="006F6754">
            <w:pPr>
              <w:rPr>
                <w:rFonts w:ascii="asian" w:hAnsi="asian"/>
              </w:rPr>
            </w:pPr>
          </w:p>
          <w:p w14:paraId="52501547" w14:textId="77777777" w:rsidR="006F6754" w:rsidRPr="00B67ADD" w:rsidRDefault="006F6754">
            <w:pPr>
              <w:rPr>
                <w:rFonts w:ascii="asian" w:hAnsi="asian"/>
              </w:rPr>
            </w:pPr>
          </w:p>
        </w:tc>
      </w:tr>
      <w:tr w:rsidR="001475CA" w14:paraId="12AAE4E8" w14:textId="77777777" w:rsidTr="00263286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A572A0" w14:textId="77777777" w:rsidR="001475CA" w:rsidRDefault="001475CA">
            <w:pPr>
              <w:numPr>
                <w:ilvl w:val="0"/>
                <w:numId w:val="4"/>
              </w:numPr>
            </w:pPr>
            <w:r>
              <w:rPr>
                <w:b/>
              </w:rPr>
              <w:t>Respiratory Protection</w:t>
            </w:r>
            <w:r>
              <w:t xml:space="preserve">:  Employees </w:t>
            </w:r>
            <w:r w:rsidR="00B31C90">
              <w:t xml:space="preserve">likely </w:t>
            </w:r>
            <w:r>
              <w:t xml:space="preserve">exposed to </w:t>
            </w:r>
            <w:r w:rsidR="00B31C90">
              <w:t xml:space="preserve">conditions requiring respiratory protection. </w:t>
            </w:r>
            <w:r>
              <w:t xml:space="preserve"> Examples of work tasks covered by this standard </w:t>
            </w:r>
            <w:proofErr w:type="gramStart"/>
            <w:r>
              <w:t>include:</w:t>
            </w:r>
            <w:proofErr w:type="gramEnd"/>
            <w:r w:rsidR="00B31C90">
              <w:t xml:space="preserve">  </w:t>
            </w:r>
            <w:r w:rsidR="00B4575B">
              <w:t xml:space="preserve">demolition, sanding, grinding, </w:t>
            </w:r>
            <w:r w:rsidR="00DC692E">
              <w:t xml:space="preserve">spray </w:t>
            </w:r>
            <w:r w:rsidR="00B4575B">
              <w:t>painting. Training is required annually if respiratory protection is required.</w:t>
            </w:r>
            <w:r w:rsidR="00BD4EA0">
              <w:t xml:space="preserve"> </w:t>
            </w:r>
            <w:r w:rsidR="00BD4EA0" w:rsidRPr="00BD4EA0">
              <w:rPr>
                <w:b/>
              </w:rPr>
              <w:t>Available as an online training module.</w:t>
            </w:r>
          </w:p>
          <w:p w14:paraId="752B4202" w14:textId="77777777" w:rsidR="001475CA" w:rsidRDefault="001475CA"/>
        </w:tc>
        <w:tc>
          <w:tcPr>
            <w:tcW w:w="41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90376C" w14:textId="77777777" w:rsidR="001475CA" w:rsidRDefault="001475CA">
            <w:r>
              <w:t>Describe Action Taken and Date:</w:t>
            </w:r>
          </w:p>
        </w:tc>
      </w:tr>
      <w:tr w:rsidR="001475CA" w14:paraId="76DDB446" w14:textId="77777777" w:rsidTr="00263286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100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11C5460" w14:textId="77777777" w:rsidR="001475CA" w:rsidRDefault="001475CA"/>
        </w:tc>
      </w:tr>
      <w:tr w:rsidR="001475CA" w14:paraId="31FC9DD9" w14:textId="77777777" w:rsidTr="00263286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59D39F" w14:textId="77777777" w:rsidR="001475CA" w:rsidRDefault="001475CA">
            <w:pPr>
              <w:numPr>
                <w:ilvl w:val="0"/>
                <w:numId w:val="4"/>
              </w:numPr>
            </w:pPr>
            <w:r>
              <w:rPr>
                <w:b/>
              </w:rPr>
              <w:t>Fall Protection</w:t>
            </w:r>
            <w:r>
              <w:t xml:space="preserve">:  Employees </w:t>
            </w:r>
            <w:r w:rsidR="00EB6DE1">
              <w:t>likely to work on ladders or fall 6 feet or more</w:t>
            </w:r>
            <w:r>
              <w:t>. Training must be completed</w:t>
            </w:r>
            <w:r w:rsidR="00EB6DE1">
              <w:t xml:space="preserve"> initially and periodically</w:t>
            </w:r>
            <w:r>
              <w:t xml:space="preserve">. Examples of work tasks covered by this standard </w:t>
            </w:r>
            <w:proofErr w:type="gramStart"/>
            <w:r>
              <w:t>include:</w:t>
            </w:r>
            <w:proofErr w:type="gramEnd"/>
            <w:r w:rsidR="00EB6DE1">
              <w:t xml:space="preserve"> maintenance and custodial.</w:t>
            </w:r>
            <w:r w:rsidR="00BD4EA0">
              <w:t xml:space="preserve"> </w:t>
            </w:r>
            <w:r w:rsidR="00BD4EA0" w:rsidRPr="00BD4EA0">
              <w:rPr>
                <w:b/>
              </w:rPr>
              <w:t>Available as an online training module.</w:t>
            </w:r>
          </w:p>
          <w:p w14:paraId="3B184DB5" w14:textId="77777777" w:rsidR="001475CA" w:rsidRDefault="001475CA"/>
        </w:tc>
        <w:tc>
          <w:tcPr>
            <w:tcW w:w="41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69F584" w14:textId="77777777" w:rsidR="001475CA" w:rsidRDefault="001475CA">
            <w:r>
              <w:t>Describe Action Taken and Date:</w:t>
            </w:r>
          </w:p>
        </w:tc>
      </w:tr>
      <w:tr w:rsidR="001475CA" w14:paraId="17ADF07B" w14:textId="77777777" w:rsidTr="00263286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100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3405FF4" w14:textId="77777777" w:rsidR="001475CA" w:rsidRDefault="001475CA"/>
        </w:tc>
      </w:tr>
      <w:tr w:rsidR="001475CA" w14:paraId="6DE153E0" w14:textId="77777777" w:rsidTr="00263286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EF5430" w14:textId="77777777" w:rsidR="001475CA" w:rsidRDefault="001475CA" w:rsidP="00263286">
            <w:pPr>
              <w:numPr>
                <w:ilvl w:val="0"/>
                <w:numId w:val="4"/>
              </w:numPr>
            </w:pPr>
            <w:r w:rsidRPr="00263286">
              <w:rPr>
                <w:b/>
              </w:rPr>
              <w:t>Hazardous Waste</w:t>
            </w:r>
            <w:r>
              <w:t xml:space="preserve">:  </w:t>
            </w:r>
            <w:r w:rsidR="00C46FFD">
              <w:t xml:space="preserve">Required for all employees because we are a Large Quantity Generator. Annual </w:t>
            </w:r>
            <w:r w:rsidR="00B4575B">
              <w:t>training is required; it is</w:t>
            </w:r>
            <w:r w:rsidR="00C46FFD">
              <w:t xml:space="preserve"> necessary for proper emergency responses.</w:t>
            </w:r>
            <w:r w:rsidR="00B4575B">
              <w:t xml:space="preserve"> Available </w:t>
            </w:r>
            <w:r w:rsidR="00BD4EA0">
              <w:t xml:space="preserve">annually through </w:t>
            </w:r>
            <w:r w:rsidR="0012778B">
              <w:t>Hazardous Waste vendor</w:t>
            </w:r>
            <w:r w:rsidR="00BD4EA0">
              <w:t>.</w:t>
            </w:r>
          </w:p>
          <w:p w14:paraId="267D5D14" w14:textId="77777777" w:rsidR="001475CA" w:rsidRDefault="001475CA"/>
        </w:tc>
        <w:tc>
          <w:tcPr>
            <w:tcW w:w="41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687F1D" w14:textId="77777777" w:rsidR="001475CA" w:rsidRDefault="001475CA">
            <w:r>
              <w:t>Describe Action Taken and Date:</w:t>
            </w:r>
          </w:p>
        </w:tc>
      </w:tr>
      <w:tr w:rsidR="001475CA" w14:paraId="32A3826C" w14:textId="77777777" w:rsidTr="00263286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5B9821" w14:textId="77777777" w:rsidR="001475CA" w:rsidRDefault="001475CA">
            <w:pPr>
              <w:rPr>
                <w:b/>
              </w:rPr>
            </w:pPr>
            <w:r>
              <w:rPr>
                <w:b/>
              </w:rPr>
              <w:t>HazMat - DOT</w:t>
            </w:r>
            <w:r>
              <w:t xml:space="preserve">:  </w:t>
            </w:r>
            <w:r w:rsidR="00C46FFD">
              <w:t>Required for those who unload and handle hazardous materials (receiving docks – UPS &amp; FEDEX), and for those who prepare hazardous materials for shipment. Annual training is required.</w:t>
            </w:r>
          </w:p>
          <w:p w14:paraId="6CE82F95" w14:textId="77777777" w:rsidR="00BD4EA0" w:rsidRDefault="00BD4EA0"/>
        </w:tc>
        <w:tc>
          <w:tcPr>
            <w:tcW w:w="41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76623D" w14:textId="77777777" w:rsidR="001475CA" w:rsidRDefault="001475CA">
            <w:r>
              <w:t>Describe Action Taken and Date:</w:t>
            </w:r>
          </w:p>
        </w:tc>
      </w:tr>
      <w:tr w:rsidR="006F6754" w14:paraId="3F6467F3" w14:textId="77777777" w:rsidTr="00263286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CF2EEB" w14:textId="77777777" w:rsidR="00BE44E7" w:rsidRDefault="006F6754" w:rsidP="00BE44E7">
            <w:pPr>
              <w:numPr>
                <w:ilvl w:val="0"/>
                <w:numId w:val="4"/>
              </w:numPr>
            </w:pPr>
            <w:r>
              <w:rPr>
                <w:b/>
              </w:rPr>
              <w:t xml:space="preserve">Powered Industrial Vehicle: </w:t>
            </w:r>
            <w:r w:rsidRPr="006F6754">
              <w:t>For employees who use forklifts or other powered industrial vehicles</w:t>
            </w:r>
            <w:r w:rsidR="00BD4EA0">
              <w:t xml:space="preserve">. </w:t>
            </w:r>
            <w:r w:rsidR="00BE44E7">
              <w:rPr>
                <w:b/>
              </w:rPr>
              <w:t>Required hands-on training.</w:t>
            </w:r>
          </w:p>
          <w:p w14:paraId="3847C45D" w14:textId="77777777" w:rsidR="00263286" w:rsidRDefault="008923E8" w:rsidP="00BE44E7">
            <w:pPr>
              <w:ind w:left="360"/>
              <w:rPr>
                <w:b/>
              </w:rPr>
            </w:pPr>
            <w:r w:rsidRPr="00BD4EA0">
              <w:rPr>
                <w:b/>
              </w:rPr>
              <w:t>Available as an online</w:t>
            </w:r>
            <w:r>
              <w:rPr>
                <w:b/>
              </w:rPr>
              <w:t xml:space="preserve"> </w:t>
            </w:r>
            <w:r w:rsidRPr="00BD4EA0">
              <w:rPr>
                <w:b/>
              </w:rPr>
              <w:t>training module</w:t>
            </w:r>
            <w:r w:rsidR="00BE44E7">
              <w:rPr>
                <w:b/>
              </w:rPr>
              <w:t xml:space="preserve">. </w:t>
            </w:r>
          </w:p>
          <w:p w14:paraId="3444F934" w14:textId="77777777" w:rsidR="00BE44E7" w:rsidRDefault="00BE44E7" w:rsidP="00BE44E7">
            <w:pPr>
              <w:ind w:left="360"/>
              <w:rPr>
                <w:b/>
              </w:rPr>
            </w:pPr>
          </w:p>
        </w:tc>
        <w:tc>
          <w:tcPr>
            <w:tcW w:w="41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191C6D" w14:textId="77777777" w:rsidR="006F6754" w:rsidRDefault="006F6754">
            <w:r>
              <w:t>Describe Action Taken and Date:</w:t>
            </w:r>
          </w:p>
        </w:tc>
      </w:tr>
      <w:tr w:rsidR="001475CA" w14:paraId="3AF983C2" w14:textId="77777777" w:rsidTr="00263286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F4B3C4" w14:textId="77777777" w:rsidR="001475CA" w:rsidRPr="00BD4EA0" w:rsidRDefault="001475CA" w:rsidP="00BD4EA0">
            <w:pPr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Spill Prevention, Control, &amp; Countermeasures</w:t>
            </w:r>
            <w:r>
              <w:t xml:space="preserve">:  </w:t>
            </w:r>
            <w:r w:rsidR="00C46FFD">
              <w:t xml:space="preserve">Required training for those who handle oil, such as fuel oil, gasoline, used oil, and used vegetable oil. Annual </w:t>
            </w:r>
            <w:r w:rsidR="00B4575B">
              <w:t>training</w:t>
            </w:r>
            <w:r w:rsidR="00BD4EA0">
              <w:t xml:space="preserve"> is required. Available through EHS on as-need basis for campus.</w:t>
            </w:r>
          </w:p>
          <w:p w14:paraId="0BA11B8E" w14:textId="77777777" w:rsidR="001475CA" w:rsidRDefault="001475CA"/>
        </w:tc>
        <w:tc>
          <w:tcPr>
            <w:tcW w:w="41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AAD6A6" w14:textId="77777777" w:rsidR="001475CA" w:rsidRDefault="001475CA">
            <w:r>
              <w:t>Describe Action Taken and Date:</w:t>
            </w:r>
          </w:p>
        </w:tc>
      </w:tr>
      <w:tr w:rsidR="001475CA" w14:paraId="37D8AE2D" w14:textId="77777777" w:rsidTr="00263286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408112" w14:textId="77777777" w:rsidR="001475CA" w:rsidRDefault="002A6474" w:rsidP="00BD4EA0">
            <w:pPr>
              <w:numPr>
                <w:ilvl w:val="0"/>
                <w:numId w:val="4"/>
              </w:numPr>
            </w:pPr>
            <w:r w:rsidRPr="00B4575B">
              <w:rPr>
                <w:b/>
              </w:rPr>
              <w:t>Safety Orientation Handbook</w:t>
            </w:r>
            <w:r w:rsidR="00B4575B">
              <w:rPr>
                <w:b/>
              </w:rPr>
              <w:t>:</w:t>
            </w:r>
            <w:r>
              <w:t xml:space="preserve"> </w:t>
            </w:r>
            <w:r w:rsidR="00B4575B">
              <w:t>A</w:t>
            </w:r>
            <w:r>
              <w:t>vailable on-line:</w:t>
            </w:r>
            <w:r w:rsidR="00BD4EA0">
              <w:t xml:space="preserve"> </w:t>
            </w:r>
            <w:hyperlink r:id="rId10" w:history="1">
              <w:r w:rsidR="00BD4EA0" w:rsidRPr="00AA5126">
                <w:rPr>
                  <w:rStyle w:val="Hyperlink"/>
                </w:rPr>
                <w:t>http://www.uwsp.edu/rmgt/Pages/ehs</w:t>
              </w:r>
              <w:r w:rsidR="00BD4EA0" w:rsidRPr="00AA5126">
                <w:rPr>
                  <w:rStyle w:val="Hyperlink"/>
                </w:rPr>
                <w:t>/</w:t>
              </w:r>
              <w:r w:rsidR="00BD4EA0" w:rsidRPr="00AA5126">
                <w:rPr>
                  <w:rStyle w:val="Hyperlink"/>
                </w:rPr>
                <w:t>training/New-Employee-Safety-Orientation.aspx</w:t>
              </w:r>
            </w:hyperlink>
            <w:r w:rsidR="00BD4EA0">
              <w:t xml:space="preserve"> </w:t>
            </w:r>
            <w:r>
              <w:t xml:space="preserve"> This is </w:t>
            </w:r>
            <w:r w:rsidR="00BD4EA0">
              <w:t>required for all new employees</w:t>
            </w:r>
            <w:r>
              <w:t>.  It provides awareness-level training on 20 topics such as Accident Reporting. There is a 20-question quiz at the end.  Print the quiz, complete it, and send it to EHS Officer at 1</w:t>
            </w:r>
            <w:r w:rsidR="0012778B">
              <w:t>27</w:t>
            </w:r>
            <w:r>
              <w:t xml:space="preserve"> Stien Bldg.</w:t>
            </w:r>
          </w:p>
          <w:p w14:paraId="72A44FFA" w14:textId="77777777" w:rsidR="00263286" w:rsidRDefault="00263286" w:rsidP="00263286">
            <w:pPr>
              <w:ind w:left="360"/>
            </w:pPr>
          </w:p>
        </w:tc>
        <w:tc>
          <w:tcPr>
            <w:tcW w:w="41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9D0BC1" w14:textId="77777777" w:rsidR="001475CA" w:rsidRPr="00BD4EA0" w:rsidRDefault="00BD4EA0" w:rsidP="00BD4EA0">
            <w:pPr>
              <w:rPr>
                <w:b/>
              </w:rPr>
            </w:pPr>
            <w:r>
              <w:rPr>
                <w:b/>
              </w:rPr>
              <w:t>NEO IS REQUIRED THROUGH A CLASSROOM COURSE.</w:t>
            </w:r>
          </w:p>
        </w:tc>
      </w:tr>
      <w:tr w:rsidR="001475CA" w14:paraId="090B85BB" w14:textId="77777777" w:rsidTr="00263286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9EBDA2" w14:textId="77777777" w:rsidR="001475CA" w:rsidRDefault="006B4A68" w:rsidP="00BD4EA0">
            <w:pPr>
              <w:numPr>
                <w:ilvl w:val="0"/>
                <w:numId w:val="11"/>
              </w:numPr>
            </w:pPr>
            <w:r w:rsidRPr="00C0272C">
              <w:rPr>
                <w:b/>
              </w:rPr>
              <w:t>Emergency Management Plan</w:t>
            </w:r>
            <w:r>
              <w:t>: This is required annual training for all employee</w:t>
            </w:r>
            <w:r w:rsidR="00BD4EA0">
              <w:t>s to b</w:t>
            </w:r>
            <w:r w:rsidR="002E67AC">
              <w:t>ecome familiar with proper responses to fire, severe weather, gas leaks, power outages, evacuations of persons with disabilities, etc.</w:t>
            </w:r>
          </w:p>
          <w:p w14:paraId="7ADD95B0" w14:textId="77777777" w:rsidR="001475CA" w:rsidRDefault="001475CA"/>
        </w:tc>
        <w:tc>
          <w:tcPr>
            <w:tcW w:w="41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C476BA" w14:textId="77777777" w:rsidR="001475CA" w:rsidRDefault="001475CA">
            <w:r>
              <w:t>Describe Action Taken and Date:</w:t>
            </w:r>
          </w:p>
        </w:tc>
      </w:tr>
      <w:tr w:rsidR="001475CA" w14:paraId="0A0F9F57" w14:textId="77777777" w:rsidTr="0026328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160757" w14:textId="77777777" w:rsidR="00BD4EA0" w:rsidRPr="00BD4EA0" w:rsidRDefault="00BD4EA0" w:rsidP="00BD4EA0">
            <w:pPr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 xml:space="preserve">Electrical Safety: </w:t>
            </w:r>
            <w:r w:rsidRPr="00FF1DFA">
              <w:t>For employees who work with electricity and may change fuses</w:t>
            </w:r>
            <w:r>
              <w:t xml:space="preserve"> (Awareness) For employees in </w:t>
            </w:r>
            <w:proofErr w:type="gramStart"/>
            <w:r>
              <w:t>Electrician</w:t>
            </w:r>
            <w:proofErr w:type="gramEnd"/>
            <w:r>
              <w:t xml:space="preserve"> job descriptions, refer to NFPA 70E.</w:t>
            </w:r>
          </w:p>
          <w:p w14:paraId="5A24551E" w14:textId="77777777" w:rsidR="00BD4EA0" w:rsidRPr="006B4A68" w:rsidRDefault="00BD4EA0" w:rsidP="00BD4EA0">
            <w:pPr>
              <w:numPr>
                <w:ilvl w:val="0"/>
                <w:numId w:val="11"/>
              </w:numPr>
            </w:pPr>
          </w:p>
        </w:tc>
        <w:tc>
          <w:tcPr>
            <w:tcW w:w="41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E248CC" w14:textId="77777777" w:rsidR="00FF1DFA" w:rsidRPr="006B4A68" w:rsidRDefault="00C06DA0" w:rsidP="00C06DA0">
            <w:pPr>
              <w:rPr>
                <w:sz w:val="16"/>
              </w:rPr>
            </w:pPr>
            <w:r>
              <w:t>Describe Action Taken and Date:</w:t>
            </w:r>
          </w:p>
        </w:tc>
      </w:tr>
      <w:tr w:rsidR="00FF1DFA" w14:paraId="5D501AD2" w14:textId="77777777" w:rsidTr="0026328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608F4B" w14:textId="77777777" w:rsidR="00BD4EA0" w:rsidRPr="00BD4EA0" w:rsidRDefault="00BD4EA0" w:rsidP="00BD4EA0">
            <w:pPr>
              <w:numPr>
                <w:ilvl w:val="0"/>
                <w:numId w:val="11"/>
              </w:numPr>
            </w:pPr>
            <w:r>
              <w:rPr>
                <w:b/>
              </w:rPr>
              <w:t>Other: See your supervisor for job-specific training relative to the job description and tasks.</w:t>
            </w:r>
          </w:p>
          <w:p w14:paraId="5765FD0C" w14:textId="77777777" w:rsidR="00BD4EA0" w:rsidRPr="00C06DA0" w:rsidRDefault="00BD4EA0" w:rsidP="00C06DA0">
            <w:pPr>
              <w:numPr>
                <w:ilvl w:val="0"/>
                <w:numId w:val="11"/>
              </w:numPr>
            </w:pPr>
            <w:r>
              <w:rPr>
                <w:b/>
              </w:rPr>
              <w:t xml:space="preserve">Online training courses link to the right </w:t>
            </w:r>
            <w:r w:rsidR="00C06DA0">
              <w:rPr>
                <w:b/>
              </w:rPr>
              <w:t>-&gt;</w:t>
            </w:r>
          </w:p>
        </w:tc>
        <w:tc>
          <w:tcPr>
            <w:tcW w:w="41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A9962A" w14:textId="77777777" w:rsidR="00C06DA0" w:rsidRPr="006B4A68" w:rsidRDefault="00C06DA0" w:rsidP="00C06DA0">
            <w:r w:rsidRPr="006B4A68">
              <w:t>On-line course</w:t>
            </w:r>
            <w:r>
              <w:t xml:space="preserve">s: </w:t>
            </w:r>
            <w:hyperlink r:id="rId11" w:history="1">
              <w:r w:rsidRPr="00AA5126">
                <w:rPr>
                  <w:rStyle w:val="Hyperlink"/>
                </w:rPr>
                <w:t>http://www.uwsp.edu/rmgt/Pages/Online-Training.aspx</w:t>
              </w:r>
            </w:hyperlink>
            <w:r>
              <w:t xml:space="preserve"> </w:t>
            </w:r>
          </w:p>
          <w:p w14:paraId="4AF2BD2C" w14:textId="77777777" w:rsidR="00FF1DFA" w:rsidRPr="006B4A68" w:rsidRDefault="00FF1DFA"/>
        </w:tc>
      </w:tr>
      <w:tr w:rsidR="001475CA" w14:paraId="6E497DB6" w14:textId="77777777" w:rsidTr="00263286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trHeight w:val="24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6521E252" w14:textId="77777777" w:rsidR="001475CA" w:rsidRDefault="001475CA">
            <w:pPr>
              <w:rPr>
                <w:b/>
              </w:rPr>
            </w:pPr>
            <w:r>
              <w:rPr>
                <w:b/>
              </w:rPr>
              <w:t>Employee Name: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638A" w14:textId="77777777" w:rsidR="001475CA" w:rsidRDefault="001475CA">
            <w:pPr>
              <w:rPr>
                <w:b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3D9B99B9" w14:textId="77777777" w:rsidR="001475CA" w:rsidRDefault="001475CA">
            <w:pPr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19F6" w14:textId="77777777" w:rsidR="001475CA" w:rsidRDefault="001475CA">
            <w:pPr>
              <w:rPr>
                <w:b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62A1BE58" w14:textId="77777777" w:rsidR="001475CA" w:rsidRDefault="001475CA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16D9" w14:textId="77777777" w:rsidR="001475CA" w:rsidRDefault="001475CA">
            <w:pPr>
              <w:rPr>
                <w:b/>
              </w:rPr>
            </w:pPr>
          </w:p>
        </w:tc>
      </w:tr>
      <w:tr w:rsidR="001475CA" w14:paraId="703B6B66" w14:textId="77777777" w:rsidTr="00263286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trHeight w:val="24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1468AB20" w14:textId="77777777" w:rsidR="001475CA" w:rsidRDefault="001475CA">
            <w:pPr>
              <w:rPr>
                <w:sz w:val="16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0E79B5C8" w14:textId="77777777" w:rsidR="001475CA" w:rsidRDefault="001475CA">
            <w:pPr>
              <w:rPr>
                <w:sz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6E3F743F" w14:textId="77777777" w:rsidR="001475CA" w:rsidRDefault="001475CA">
            <w:pPr>
              <w:rPr>
                <w:sz w:val="16"/>
              </w:rPr>
            </w:pPr>
          </w:p>
        </w:tc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5B96BE" w14:textId="77777777" w:rsidR="001475CA" w:rsidRDefault="001475CA">
            <w:pPr>
              <w:rPr>
                <w:sz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3BB2A242" w14:textId="77777777" w:rsidR="001475CA" w:rsidRDefault="001475CA">
            <w:pPr>
              <w:rPr>
                <w:sz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4F079066" w14:textId="77777777" w:rsidR="001475CA" w:rsidRDefault="001475CA">
            <w:pPr>
              <w:rPr>
                <w:sz w:val="16"/>
              </w:rPr>
            </w:pPr>
          </w:p>
        </w:tc>
      </w:tr>
      <w:tr w:rsidR="001475CA" w14:paraId="4C0ADF19" w14:textId="77777777" w:rsidTr="00263286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trHeight w:val="24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329419CC" w14:textId="77777777" w:rsidR="001475CA" w:rsidRDefault="001475CA">
            <w:pPr>
              <w:rPr>
                <w:b/>
              </w:rPr>
            </w:pPr>
            <w:r>
              <w:rPr>
                <w:b/>
              </w:rPr>
              <w:t>Supervisor Name: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76C1" w14:textId="77777777" w:rsidR="001475CA" w:rsidRDefault="001475CA">
            <w:pPr>
              <w:rPr>
                <w:b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1E0ECD8A" w14:textId="77777777" w:rsidR="001475CA" w:rsidRDefault="001475CA">
            <w:pPr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F1B0" w14:textId="77777777" w:rsidR="001475CA" w:rsidRDefault="001475CA">
            <w:pPr>
              <w:rPr>
                <w:b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6817BC82" w14:textId="77777777" w:rsidR="001475CA" w:rsidRDefault="001475CA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C3AE" w14:textId="77777777" w:rsidR="001475CA" w:rsidRDefault="001475CA">
            <w:pPr>
              <w:rPr>
                <w:b/>
              </w:rPr>
            </w:pPr>
          </w:p>
        </w:tc>
      </w:tr>
    </w:tbl>
    <w:p w14:paraId="581DA9B5" w14:textId="77777777" w:rsidR="001475CA" w:rsidRDefault="001475CA" w:rsidP="007052A0"/>
    <w:sectPr w:rsidR="001475CA" w:rsidSect="00821D88">
      <w:footerReference w:type="default" r:id="rId12"/>
      <w:pgSz w:w="12240" w:h="15840"/>
      <w:pgMar w:top="72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1D154" w14:textId="77777777" w:rsidR="00033E4B" w:rsidRDefault="00033E4B">
      <w:r>
        <w:separator/>
      </w:r>
    </w:p>
  </w:endnote>
  <w:endnote w:type="continuationSeparator" w:id="0">
    <w:p w14:paraId="0146673B" w14:textId="77777777" w:rsidR="00033E4B" w:rsidRDefault="0003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si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41BA3" w14:textId="77777777" w:rsidR="00642AF8" w:rsidRDefault="00642AF8">
    <w:pPr>
      <w:pStyle w:val="Footer"/>
    </w:pPr>
    <w:r>
      <w:t xml:space="preserve">University of </w:t>
    </w:r>
    <w:smartTag w:uri="urn:schemas-microsoft-com:office:smarttags" w:element="place">
      <w:smartTag w:uri="urn:schemas-microsoft-com:office:smarttags" w:element="State">
        <w:r>
          <w:t>Wisconsin</w:t>
        </w:r>
      </w:smartTag>
    </w:smartTag>
    <w:r>
      <w:t xml:space="preserve"> – Stevens Point</w:t>
    </w:r>
    <w:r>
      <w:tab/>
    </w:r>
    <w:r>
      <w:tab/>
      <w:t>Effective 09/2004</w:t>
    </w:r>
  </w:p>
  <w:p w14:paraId="3434FCBB" w14:textId="77777777" w:rsidR="00642AF8" w:rsidRDefault="00821D88">
    <w:pPr>
      <w:pStyle w:val="Footer"/>
    </w:pPr>
    <w:r>
      <w:t>EHS Policy and Procedures</w:t>
    </w:r>
    <w:r>
      <w:tab/>
    </w:r>
    <w:r>
      <w:tab/>
      <w:t xml:space="preserve">Revised by EHS Officer </w:t>
    </w:r>
    <w:r w:rsidR="0012778B">
      <w:t>12</w:t>
    </w:r>
    <w:r>
      <w:t>/201</w:t>
    </w:r>
    <w:r w:rsidR="0012778B">
      <w:t>9</w:t>
    </w:r>
    <w:r w:rsidR="00642AF8">
      <w:tab/>
    </w:r>
    <w:r w:rsidR="00642AF8">
      <w:tab/>
    </w:r>
    <w:r w:rsidR="00642AF8">
      <w:rPr>
        <w:rStyle w:val="PageNumber"/>
      </w:rPr>
      <w:fldChar w:fldCharType="begin"/>
    </w:r>
    <w:r w:rsidR="00642AF8">
      <w:rPr>
        <w:rStyle w:val="PageNumber"/>
      </w:rPr>
      <w:instrText xml:space="preserve"> PAGE </w:instrText>
    </w:r>
    <w:r w:rsidR="00642AF8">
      <w:rPr>
        <w:rStyle w:val="PageNumber"/>
      </w:rPr>
      <w:fldChar w:fldCharType="separate"/>
    </w:r>
    <w:r w:rsidR="001B182E">
      <w:rPr>
        <w:rStyle w:val="PageNumber"/>
        <w:noProof/>
      </w:rPr>
      <w:t>1</w:t>
    </w:r>
    <w:r w:rsidR="00642AF8">
      <w:rPr>
        <w:rStyle w:val="PageNumber"/>
      </w:rPr>
      <w:fldChar w:fldCharType="end"/>
    </w:r>
    <w:r w:rsidR="00642AF8">
      <w:rPr>
        <w:rStyle w:val="PageNumber"/>
      </w:rPr>
      <w:t xml:space="preserve"> of </w:t>
    </w:r>
    <w:r w:rsidR="00642AF8">
      <w:rPr>
        <w:rStyle w:val="PageNumber"/>
      </w:rPr>
      <w:fldChar w:fldCharType="begin"/>
    </w:r>
    <w:r w:rsidR="00642AF8">
      <w:rPr>
        <w:rStyle w:val="PageNumber"/>
      </w:rPr>
      <w:instrText xml:space="preserve"> NUMPAGES </w:instrText>
    </w:r>
    <w:r w:rsidR="00642AF8">
      <w:rPr>
        <w:rStyle w:val="PageNumber"/>
      </w:rPr>
      <w:fldChar w:fldCharType="separate"/>
    </w:r>
    <w:r w:rsidR="001B182E">
      <w:rPr>
        <w:rStyle w:val="PageNumber"/>
        <w:noProof/>
      </w:rPr>
      <w:t>2</w:t>
    </w:r>
    <w:r w:rsidR="00642AF8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037C9" w14:textId="77777777" w:rsidR="00033E4B" w:rsidRDefault="00033E4B">
      <w:r>
        <w:separator/>
      </w:r>
    </w:p>
  </w:footnote>
  <w:footnote w:type="continuationSeparator" w:id="0">
    <w:p w14:paraId="4DD917C7" w14:textId="77777777" w:rsidR="00033E4B" w:rsidRDefault="00033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181C"/>
    <w:multiLevelType w:val="hybridMultilevel"/>
    <w:tmpl w:val="2A182D3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D6374"/>
    <w:multiLevelType w:val="hybridMultilevel"/>
    <w:tmpl w:val="558A0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F34CD2"/>
    <w:multiLevelType w:val="hybridMultilevel"/>
    <w:tmpl w:val="C5EC62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55F98"/>
    <w:multiLevelType w:val="hybridMultilevel"/>
    <w:tmpl w:val="6706A81C"/>
    <w:lvl w:ilvl="0" w:tplc="7EE468E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00114"/>
    <w:multiLevelType w:val="hybridMultilevel"/>
    <w:tmpl w:val="0F20AEB2"/>
    <w:lvl w:ilvl="0" w:tplc="7EE468E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9522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5ACF765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5B620659"/>
    <w:multiLevelType w:val="hybridMultilevel"/>
    <w:tmpl w:val="43381B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9A1C81"/>
    <w:multiLevelType w:val="multilevel"/>
    <w:tmpl w:val="0F20AEB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60F2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7D4755A1"/>
    <w:multiLevelType w:val="singleLevel"/>
    <w:tmpl w:val="7EE468E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 w16cid:durableId="1905749283">
    <w:abstractNumId w:val="9"/>
  </w:num>
  <w:num w:numId="2" w16cid:durableId="968172093">
    <w:abstractNumId w:val="6"/>
  </w:num>
  <w:num w:numId="3" w16cid:durableId="772478887">
    <w:abstractNumId w:val="5"/>
  </w:num>
  <w:num w:numId="4" w16cid:durableId="291063482">
    <w:abstractNumId w:val="10"/>
  </w:num>
  <w:num w:numId="5" w16cid:durableId="52775559">
    <w:abstractNumId w:val="0"/>
  </w:num>
  <w:num w:numId="6" w16cid:durableId="1676692512">
    <w:abstractNumId w:val="4"/>
  </w:num>
  <w:num w:numId="7" w16cid:durableId="1008214963">
    <w:abstractNumId w:val="7"/>
  </w:num>
  <w:num w:numId="8" w16cid:durableId="1163356345">
    <w:abstractNumId w:val="2"/>
  </w:num>
  <w:num w:numId="9" w16cid:durableId="1323506883">
    <w:abstractNumId w:val="1"/>
  </w:num>
  <w:num w:numId="10" w16cid:durableId="623511223">
    <w:abstractNumId w:val="8"/>
  </w:num>
  <w:num w:numId="11" w16cid:durableId="12408691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2638"/>
    <w:rsid w:val="00033E4B"/>
    <w:rsid w:val="000B6B9D"/>
    <w:rsid w:val="000D20C3"/>
    <w:rsid w:val="000E04A1"/>
    <w:rsid w:val="00100ABE"/>
    <w:rsid w:val="0010521E"/>
    <w:rsid w:val="0012778B"/>
    <w:rsid w:val="001475CA"/>
    <w:rsid w:val="001B182E"/>
    <w:rsid w:val="001E1C46"/>
    <w:rsid w:val="001F7172"/>
    <w:rsid w:val="001F7F23"/>
    <w:rsid w:val="002044D4"/>
    <w:rsid w:val="00263286"/>
    <w:rsid w:val="00273F5C"/>
    <w:rsid w:val="002A6474"/>
    <w:rsid w:val="002D6508"/>
    <w:rsid w:val="002E67AC"/>
    <w:rsid w:val="002F5528"/>
    <w:rsid w:val="00327C9F"/>
    <w:rsid w:val="00376EDD"/>
    <w:rsid w:val="00402638"/>
    <w:rsid w:val="00642AF8"/>
    <w:rsid w:val="0064622F"/>
    <w:rsid w:val="0065228D"/>
    <w:rsid w:val="006747E5"/>
    <w:rsid w:val="006B4A68"/>
    <w:rsid w:val="006F6754"/>
    <w:rsid w:val="007052A0"/>
    <w:rsid w:val="007D155A"/>
    <w:rsid w:val="007F0135"/>
    <w:rsid w:val="00817242"/>
    <w:rsid w:val="00821D88"/>
    <w:rsid w:val="008923E8"/>
    <w:rsid w:val="008C71CD"/>
    <w:rsid w:val="008C7888"/>
    <w:rsid w:val="00907F9F"/>
    <w:rsid w:val="009450A9"/>
    <w:rsid w:val="009679BD"/>
    <w:rsid w:val="009C4DFB"/>
    <w:rsid w:val="009E45F3"/>
    <w:rsid w:val="00A54A9F"/>
    <w:rsid w:val="00A92440"/>
    <w:rsid w:val="00A96DA0"/>
    <w:rsid w:val="00AE38EA"/>
    <w:rsid w:val="00B1750B"/>
    <w:rsid w:val="00B31C90"/>
    <w:rsid w:val="00B4575B"/>
    <w:rsid w:val="00B67ADD"/>
    <w:rsid w:val="00BB7882"/>
    <w:rsid w:val="00BD4EA0"/>
    <w:rsid w:val="00BE44E7"/>
    <w:rsid w:val="00BE505E"/>
    <w:rsid w:val="00C0272C"/>
    <w:rsid w:val="00C06DA0"/>
    <w:rsid w:val="00C36833"/>
    <w:rsid w:val="00C36E33"/>
    <w:rsid w:val="00C46FFD"/>
    <w:rsid w:val="00CC2187"/>
    <w:rsid w:val="00CD23DB"/>
    <w:rsid w:val="00DB02B7"/>
    <w:rsid w:val="00DC692E"/>
    <w:rsid w:val="00DF74A1"/>
    <w:rsid w:val="00E85366"/>
    <w:rsid w:val="00EB6DE1"/>
    <w:rsid w:val="00F2647F"/>
    <w:rsid w:val="00F57E7C"/>
    <w:rsid w:val="00F57F0E"/>
    <w:rsid w:val="00FF1DFA"/>
    <w:rsid w:val="00FF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3F17746"/>
  <w15:chartTrackingRefBased/>
  <w15:docId w15:val="{56A39089-A523-4255-9FA6-50F48A2B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026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2638"/>
    <w:pPr>
      <w:tabs>
        <w:tab w:val="center" w:pos="4320"/>
        <w:tab w:val="right" w:pos="8640"/>
      </w:tabs>
    </w:pPr>
  </w:style>
  <w:style w:type="character" w:styleId="Hyperlink">
    <w:name w:val="Hyperlink"/>
    <w:rsid w:val="002A6474"/>
    <w:rPr>
      <w:color w:val="0000FF"/>
      <w:u w:val="single"/>
    </w:rPr>
  </w:style>
  <w:style w:type="character" w:styleId="FollowedHyperlink">
    <w:name w:val="FollowedHyperlink"/>
    <w:rsid w:val="002A6474"/>
    <w:rPr>
      <w:color w:val="800080"/>
      <w:u w:val="single"/>
    </w:rPr>
  </w:style>
  <w:style w:type="character" w:styleId="PageNumber">
    <w:name w:val="page number"/>
    <w:basedOn w:val="DefaultParagraphFont"/>
    <w:rsid w:val="001E1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3.uwsp.edu/rmgt/Pages/Online-Training.aspx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3.uwsp.edu/hr/Pages/New-Employee-Safety-Orientation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11A6ACFAE1540A5A1C2B15C71453F" ma:contentTypeVersion="2" ma:contentTypeDescription="Create a new document." ma:contentTypeScope="" ma:versionID="3066c54ab60c59bc00836d51ae0a6026">
  <xsd:schema xmlns:xsd="http://www.w3.org/2001/XMLSchema" xmlns:xs="http://www.w3.org/2001/XMLSchema" xmlns:p="http://schemas.microsoft.com/office/2006/metadata/properties" xmlns:ns1="http://schemas.microsoft.com/sharepoint/v3" xmlns:ns2="beaf5f31-8cd1-41e4-a47a-7a8ecc96f470" targetNamespace="http://schemas.microsoft.com/office/2006/metadata/properties" ma:root="true" ma:fieldsID="5322d691205687339a375eabd466c221" ns1:_="" ns2:_="">
    <xsd:import namespace="http://schemas.microsoft.com/sharepoint/v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E56A05-8866-44BE-99DB-0D28E6E316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678747-90EE-4B51-993E-5B09B9DB946A}"/>
</file>

<file path=customXml/itemProps3.xml><?xml version="1.0" encoding="utf-8"?>
<ds:datastoreItem xmlns:ds="http://schemas.openxmlformats.org/officeDocument/2006/customXml" ds:itemID="{08645BEA-86E6-45F8-A6B3-9E35D8A5419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TRAINING AND NEEDS ASSESSMENT</vt:lpstr>
    </vt:vector>
  </TitlesOfParts>
  <Company>UWSP</Company>
  <LinksUpToDate>false</LinksUpToDate>
  <CharactersWithSpaces>5074</CharactersWithSpaces>
  <SharedDoc>false</SharedDoc>
  <HLinks>
    <vt:vector size="12" baseType="variant">
      <vt:variant>
        <vt:i4>1835034</vt:i4>
      </vt:variant>
      <vt:variant>
        <vt:i4>3</vt:i4>
      </vt:variant>
      <vt:variant>
        <vt:i4>0</vt:i4>
      </vt:variant>
      <vt:variant>
        <vt:i4>65541</vt:i4>
      </vt:variant>
      <vt:variant>
        <vt:lpwstr>https://www3.uwsp.edu/rmgt/Pages/Online-Training.aspx</vt:lpwstr>
      </vt:variant>
      <vt:variant>
        <vt:lpwstr/>
      </vt:variant>
      <vt:variant>
        <vt:i4>5570638</vt:i4>
      </vt:variant>
      <vt:variant>
        <vt:i4>0</vt:i4>
      </vt:variant>
      <vt:variant>
        <vt:i4>0</vt:i4>
      </vt:variant>
      <vt:variant>
        <vt:i4>65541</vt:i4>
      </vt:variant>
      <vt:variant>
        <vt:lpwstr>https://www3.uwsp.edu/hr/Pages/New-Employee-Safety-Orientation.aspx</vt:lpwstr>
      </vt:variant>
      <vt:variant>
        <vt:lpwstr/>
      </vt:variant>
    </vt:vector>
  </HLinks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TRAINING AND NEEDS ASSESSMENT</dc:title>
  <dc:subject/>
  <dc:creator>Jim Morrison</dc:creator>
  <cp:keywords/>
  <cp:lastModifiedBy>Anthes, Dawn</cp:lastModifiedBy>
  <cp:revision>2</cp:revision>
  <cp:lastPrinted>2013-04-17T14:32:00Z</cp:lastPrinted>
  <dcterms:created xsi:type="dcterms:W3CDTF">2022-06-23T21:15:00Z</dcterms:created>
  <dcterms:modified xsi:type="dcterms:W3CDTF">2022-06-23T21:15:00Z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0x01010020811A6ACFAE1540A5A1C2B15C71453F</vt:lpwstr>
  </property>
</Properties>
</file>