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A2" w:rsidRPr="00541E60" w:rsidRDefault="00B74AA2" w:rsidP="00B74A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541E60">
        <w:rPr>
          <w:rFonts w:ascii="Arial" w:hAnsi="Arial" w:cs="Arial"/>
          <w:b/>
          <w:bCs/>
        </w:rPr>
        <w:t>orksheet</w:t>
      </w:r>
      <w:r>
        <w:rPr>
          <w:rFonts w:ascii="Arial" w:hAnsi="Arial" w:cs="Arial"/>
          <w:b/>
          <w:bCs/>
        </w:rPr>
        <w:t xml:space="preserve"> 1</w:t>
      </w:r>
      <w:r w:rsidRPr="00541E60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Resources</w:t>
      </w:r>
      <w:r w:rsidRPr="00541E6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</w:t>
      </w:r>
      <w:r w:rsidRPr="00541E60">
        <w:rPr>
          <w:rFonts w:ascii="Arial" w:hAnsi="Arial" w:cs="Arial"/>
          <w:b/>
          <w:bCs/>
        </w:rPr>
        <w:t xml:space="preserve">Plan Implementation </w:t>
      </w:r>
    </w:p>
    <w:p w:rsidR="00B74AA2" w:rsidRPr="00DC5BD2" w:rsidRDefault="00CF487C" w:rsidP="00B74AA2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Use t</w:t>
      </w:r>
      <w:r w:rsidR="00B74AA2" w:rsidRPr="00DC5BD2">
        <w:rPr>
          <w:rFonts w:ascii="Arial" w:hAnsi="Arial" w:cs="Arial"/>
          <w:sz w:val="22"/>
          <w:szCs w:val="20"/>
        </w:rPr>
        <w:t xml:space="preserve">his worksheet to select plan implementation tools based on available resources.    </w:t>
      </w:r>
    </w:p>
    <w:p w:rsidR="00B74AA2" w:rsidRPr="00DC5BD2" w:rsidRDefault="00B74AA2" w:rsidP="00B74AA2">
      <w:pPr>
        <w:rPr>
          <w:rFonts w:ascii="Arial" w:hAnsi="Arial" w:cs="Arial"/>
          <w:sz w:val="22"/>
          <w:szCs w:val="20"/>
        </w:rPr>
      </w:pPr>
    </w:p>
    <w:p w:rsidR="00B74AA2" w:rsidRPr="00771B72" w:rsidRDefault="00B74AA2" w:rsidP="00B74AA2">
      <w:pPr>
        <w:rPr>
          <w:rFonts w:ascii="Arial" w:hAnsi="Arial" w:cs="Arial"/>
          <w:sz w:val="22"/>
          <w:szCs w:val="20"/>
        </w:rPr>
      </w:pPr>
      <w:r w:rsidRPr="00771B72">
        <w:rPr>
          <w:rFonts w:ascii="Arial" w:hAnsi="Arial" w:cs="Arial"/>
          <w:sz w:val="22"/>
          <w:szCs w:val="20"/>
        </w:rPr>
        <w:t xml:space="preserve">Instructions: </w:t>
      </w:r>
      <w:r w:rsidRPr="00771B72">
        <w:rPr>
          <w:rFonts w:ascii="Arial" w:hAnsi="Arial" w:cs="Arial"/>
          <w:sz w:val="22"/>
          <w:szCs w:val="20"/>
        </w:rPr>
        <w:tab/>
        <w:t>1</w:t>
      </w:r>
      <w:proofErr w:type="gramStart"/>
      <w:r w:rsidRPr="00771B72">
        <w:rPr>
          <w:rFonts w:ascii="Arial" w:hAnsi="Arial" w:cs="Arial"/>
          <w:sz w:val="22"/>
          <w:szCs w:val="20"/>
        </w:rPr>
        <w:t>)  List</w:t>
      </w:r>
      <w:proofErr w:type="gramEnd"/>
      <w:r w:rsidRPr="00771B72">
        <w:rPr>
          <w:rFonts w:ascii="Arial" w:hAnsi="Arial" w:cs="Arial"/>
          <w:sz w:val="22"/>
          <w:szCs w:val="20"/>
        </w:rPr>
        <w:t xml:space="preserve"> goals for plan implementation. </w:t>
      </w:r>
    </w:p>
    <w:p w:rsidR="00B74AA2" w:rsidRPr="00771B72" w:rsidRDefault="00B74AA2" w:rsidP="00B74AA2">
      <w:pPr>
        <w:rPr>
          <w:rFonts w:ascii="Arial" w:hAnsi="Arial" w:cs="Arial"/>
          <w:sz w:val="22"/>
          <w:szCs w:val="20"/>
        </w:rPr>
      </w:pPr>
      <w:r w:rsidRPr="00771B72">
        <w:rPr>
          <w:rFonts w:ascii="Arial" w:hAnsi="Arial" w:cs="Arial"/>
          <w:sz w:val="22"/>
          <w:szCs w:val="20"/>
        </w:rPr>
        <w:tab/>
      </w:r>
      <w:r w:rsidRPr="00771B72">
        <w:rPr>
          <w:rFonts w:ascii="Arial" w:hAnsi="Arial" w:cs="Arial"/>
          <w:sz w:val="22"/>
          <w:szCs w:val="20"/>
        </w:rPr>
        <w:tab/>
        <w:t xml:space="preserve">2)  Identify actions or tools that can help to achieve goals. </w:t>
      </w:r>
    </w:p>
    <w:p w:rsidR="00B74AA2" w:rsidRPr="00771B72" w:rsidRDefault="00B74AA2" w:rsidP="00B74AA2">
      <w:pPr>
        <w:rPr>
          <w:rFonts w:ascii="Arial" w:hAnsi="Arial" w:cs="Arial"/>
          <w:sz w:val="22"/>
          <w:szCs w:val="20"/>
        </w:rPr>
      </w:pPr>
      <w:r w:rsidRPr="00771B72">
        <w:rPr>
          <w:rFonts w:ascii="Arial" w:hAnsi="Arial" w:cs="Arial"/>
          <w:sz w:val="22"/>
          <w:szCs w:val="20"/>
        </w:rPr>
        <w:tab/>
      </w:r>
      <w:r w:rsidRPr="00771B72">
        <w:rPr>
          <w:rFonts w:ascii="Arial" w:hAnsi="Arial" w:cs="Arial"/>
          <w:sz w:val="22"/>
          <w:szCs w:val="20"/>
        </w:rPr>
        <w:tab/>
        <w:t xml:space="preserve">3)  Rank tools based on community’s available resources. </w:t>
      </w:r>
    </w:p>
    <w:p w:rsidR="00B74AA2" w:rsidRPr="00771B72" w:rsidRDefault="00B74AA2" w:rsidP="00B74AA2">
      <w:pPr>
        <w:rPr>
          <w:rFonts w:ascii="Arial" w:hAnsi="Arial" w:cs="Arial"/>
          <w:sz w:val="22"/>
          <w:szCs w:val="20"/>
        </w:rPr>
      </w:pPr>
      <w:r w:rsidRPr="00771B72">
        <w:rPr>
          <w:rFonts w:ascii="Arial" w:hAnsi="Arial" w:cs="Arial"/>
          <w:sz w:val="22"/>
          <w:szCs w:val="20"/>
        </w:rPr>
        <w:tab/>
      </w:r>
      <w:r w:rsidRPr="00771B72">
        <w:rPr>
          <w:rFonts w:ascii="Arial" w:hAnsi="Arial" w:cs="Arial"/>
          <w:sz w:val="22"/>
          <w:szCs w:val="20"/>
        </w:rPr>
        <w:tab/>
        <w:t xml:space="preserve">4)  Select tools that can realistically help community to achieve goals. </w:t>
      </w:r>
    </w:p>
    <w:p w:rsidR="00B74AA2" w:rsidRPr="00771B72" w:rsidRDefault="00B74AA2" w:rsidP="00B74AA2">
      <w:pPr>
        <w:rPr>
          <w:rFonts w:ascii="Arial" w:hAnsi="Arial" w:cs="Arial"/>
          <w:bCs/>
          <w:szCs w:val="20"/>
        </w:rPr>
      </w:pPr>
    </w:p>
    <w:p w:rsidR="00B74AA2" w:rsidRPr="00DC5BD2" w:rsidRDefault="00B74AA2" w:rsidP="00B74AA2">
      <w:pPr>
        <w:rPr>
          <w:rFonts w:ascii="Arial" w:hAnsi="Arial" w:cs="Arial"/>
          <w:bCs/>
          <w:sz w:val="22"/>
          <w:szCs w:val="20"/>
        </w:rPr>
      </w:pPr>
      <w:r w:rsidRPr="00DC5BD2">
        <w:rPr>
          <w:rFonts w:ascii="Arial" w:hAnsi="Arial" w:cs="Arial"/>
          <w:b/>
          <w:sz w:val="22"/>
          <w:szCs w:val="20"/>
        </w:rPr>
        <w:t>Goal:</w:t>
      </w:r>
      <w:r w:rsidRPr="00DC5BD2">
        <w:rPr>
          <w:rFonts w:ascii="Arial" w:hAnsi="Arial" w:cs="Arial"/>
          <w:sz w:val="22"/>
          <w:szCs w:val="20"/>
        </w:rPr>
        <w:t xml:space="preserve"> </w:t>
      </w:r>
      <w:r w:rsidRPr="00DC5BD2">
        <w:rPr>
          <w:rFonts w:ascii="Arial" w:hAnsi="Arial" w:cs="Arial"/>
          <w:bCs/>
          <w:sz w:val="22"/>
          <w:szCs w:val="20"/>
        </w:rPr>
        <w:t xml:space="preserve">Complete bicycle and pedestrian network identified in Park and Recreation Plan. </w:t>
      </w:r>
    </w:p>
    <w:p w:rsidR="00B74AA2" w:rsidRPr="00C925C3" w:rsidRDefault="00B74AA2" w:rsidP="00B74AA2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569" w:type="dxa"/>
        <w:tblInd w:w="-4" w:type="dxa"/>
        <w:tblLayout w:type="fixed"/>
        <w:tblCellMar>
          <w:left w:w="86" w:type="dxa"/>
          <w:right w:w="43" w:type="dxa"/>
        </w:tblCellMar>
        <w:tblLook w:val="04A0" w:firstRow="1" w:lastRow="0" w:firstColumn="1" w:lastColumn="0" w:noHBand="0" w:noVBand="1"/>
      </w:tblPr>
      <w:tblGrid>
        <w:gridCol w:w="1649"/>
        <w:gridCol w:w="1584"/>
        <w:gridCol w:w="1584"/>
        <w:gridCol w:w="1584"/>
        <w:gridCol w:w="1584"/>
        <w:gridCol w:w="1584"/>
      </w:tblGrid>
      <w:tr w:rsidR="00B74AA2" w:rsidRPr="00771B72" w:rsidTr="00AD3B4F">
        <w:tc>
          <w:tcPr>
            <w:tcW w:w="164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B74AA2" w:rsidRPr="00771B72" w:rsidRDefault="00B74AA2" w:rsidP="00B74AA2">
            <w:pPr>
              <w:spacing w:before="120" w:after="120"/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771B72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>Action/Tool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B74AA2" w:rsidRPr="00771B72" w:rsidRDefault="00B74AA2" w:rsidP="00B74AA2">
            <w:pPr>
              <w:spacing w:before="120" w:after="120"/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771B72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>Resources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B74AA2" w:rsidRPr="00771B72" w:rsidRDefault="00B74AA2" w:rsidP="00B74AA2">
            <w:pPr>
              <w:spacing w:before="120" w:after="120"/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771B72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>Public    Support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B74AA2" w:rsidRPr="00771B72" w:rsidRDefault="00B74AA2" w:rsidP="00B74AA2">
            <w:pPr>
              <w:spacing w:before="120" w:after="120"/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771B72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>Political Support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B74AA2" w:rsidRPr="00771B72" w:rsidRDefault="00B74AA2" w:rsidP="00B74AA2">
            <w:pPr>
              <w:spacing w:before="120" w:after="120"/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771B72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>Equity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B74AA2" w:rsidRPr="00771B72" w:rsidRDefault="00B74AA2" w:rsidP="00B74AA2">
            <w:pPr>
              <w:spacing w:before="120" w:after="120"/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771B72">
              <w:rPr>
                <w:rFonts w:ascii="Arial" w:hAnsi="Arial" w:cs="Arial"/>
                <w:color w:val="FFFFFF" w:themeColor="background1"/>
                <w:sz w:val="22"/>
                <w:szCs w:val="20"/>
              </w:rPr>
              <w:t>Administration</w:t>
            </w:r>
          </w:p>
        </w:tc>
      </w:tr>
      <w:tr w:rsidR="00B74AA2" w:rsidTr="00AD3B4F">
        <w:tc>
          <w:tcPr>
            <w:tcW w:w="164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74AA2" w:rsidRDefault="00B74AA2" w:rsidP="00B74AA2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55D84">
              <w:rPr>
                <w:rFonts w:ascii="Arial" w:hAnsi="Arial" w:cs="Arial"/>
                <w:i/>
                <w:sz w:val="20"/>
                <w:szCs w:val="20"/>
              </w:rPr>
              <w:t>Example</w:t>
            </w:r>
          </w:p>
          <w:p w:rsidR="00B74AA2" w:rsidRDefault="00B74AA2" w:rsidP="00B74A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Land acquisition </w:t>
            </w:r>
          </w:p>
          <w:p w:rsidR="00B74AA2" w:rsidRDefault="00B74AA2" w:rsidP="00B74A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C6D9F1" w:themeFill="text2" w:themeFillTint="33"/>
          </w:tcPr>
          <w:p w:rsidR="00B74AA2" w:rsidRDefault="00B74AA2" w:rsidP="00B74A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74AA2" w:rsidRDefault="00B74AA2" w:rsidP="00C925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ha</w:t>
            </w:r>
            <w:r w:rsidR="00C925C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limited experience with land purchase agreements </w:t>
            </w:r>
            <w:r w:rsidR="00C925C3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grants m</w:t>
            </w:r>
            <w:r w:rsidR="00337A6A">
              <w:rPr>
                <w:rFonts w:ascii="Arial" w:hAnsi="Arial" w:cs="Arial"/>
                <w:sz w:val="20"/>
                <w:szCs w:val="20"/>
              </w:rPr>
              <w:t>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shd w:val="clear" w:color="auto" w:fill="C6D9F1" w:themeFill="text2" w:themeFillTint="33"/>
          </w:tcPr>
          <w:p w:rsidR="00B74AA2" w:rsidRDefault="00B74AA2" w:rsidP="00B74A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74AA2" w:rsidRDefault="00B74AA2" w:rsidP="00337A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grass-roots support incl</w:t>
            </w:r>
            <w:r w:rsidR="00337A6A">
              <w:rPr>
                <w:rFonts w:ascii="Arial" w:hAnsi="Arial" w:cs="Arial"/>
                <w:sz w:val="20"/>
                <w:szCs w:val="20"/>
              </w:rPr>
              <w:t>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fundraising</w:t>
            </w:r>
            <w:r w:rsidR="00337A6A">
              <w:rPr>
                <w:rFonts w:ascii="Arial" w:hAnsi="Arial" w:cs="Arial"/>
                <w:sz w:val="20"/>
                <w:szCs w:val="20"/>
              </w:rPr>
              <w:t xml:space="preserve"> and physical trail development</w:t>
            </w:r>
          </w:p>
        </w:tc>
        <w:tc>
          <w:tcPr>
            <w:tcW w:w="1584" w:type="dxa"/>
            <w:shd w:val="clear" w:color="auto" w:fill="C6D9F1" w:themeFill="text2" w:themeFillTint="33"/>
          </w:tcPr>
          <w:p w:rsidR="00B74AA2" w:rsidRDefault="00B74AA2" w:rsidP="00B74A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74AA2" w:rsidRDefault="00B74AA2" w:rsidP="00B74A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Political support likely to change o</w:t>
            </w:r>
            <w:r w:rsidR="00337A6A">
              <w:rPr>
                <w:rFonts w:ascii="Arial" w:hAnsi="Arial" w:cs="Arial"/>
                <w:sz w:val="20"/>
                <w:szCs w:val="20"/>
              </w:rPr>
              <w:t>ver long implementation horizon</w:t>
            </w:r>
          </w:p>
        </w:tc>
        <w:tc>
          <w:tcPr>
            <w:tcW w:w="1584" w:type="dxa"/>
            <w:shd w:val="clear" w:color="auto" w:fill="C6D9F1" w:themeFill="text2" w:themeFillTint="33"/>
          </w:tcPr>
          <w:p w:rsidR="00B74AA2" w:rsidRDefault="00B74AA2" w:rsidP="00B74A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74AA2" w:rsidRDefault="00B74AA2" w:rsidP="00B74A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Landowners will receive just compensat</w:t>
            </w:r>
            <w:r w:rsidR="00337A6A">
              <w:rPr>
                <w:rFonts w:ascii="Arial" w:hAnsi="Arial" w:cs="Arial"/>
                <w:sz w:val="20"/>
                <w:szCs w:val="20"/>
              </w:rPr>
              <w:t>ion for acquired trail segments</w:t>
            </w:r>
          </w:p>
        </w:tc>
        <w:tc>
          <w:tcPr>
            <w:tcW w:w="1584" w:type="dxa"/>
            <w:shd w:val="clear" w:color="auto" w:fill="C6D9F1" w:themeFill="text2" w:themeFillTint="33"/>
          </w:tcPr>
          <w:p w:rsidR="00B74AA2" w:rsidRDefault="00B74AA2" w:rsidP="00B74A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74AA2" w:rsidRDefault="00B74AA2" w:rsidP="00337A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Expensive but necessary to</w:t>
            </w:r>
            <w:r w:rsidR="00337A6A">
              <w:rPr>
                <w:rFonts w:ascii="Arial" w:hAnsi="Arial" w:cs="Arial"/>
                <w:sz w:val="20"/>
                <w:szCs w:val="20"/>
              </w:rPr>
              <w:t xml:space="preserve"> acquire critical trail segments</w:t>
            </w:r>
          </w:p>
        </w:tc>
      </w:tr>
      <w:tr w:rsidR="00B74AA2" w:rsidTr="00AD3B4F">
        <w:tc>
          <w:tcPr>
            <w:tcW w:w="1649" w:type="dxa"/>
            <w:shd w:val="clear" w:color="auto" w:fill="FFFFFF" w:themeFill="background1"/>
          </w:tcPr>
          <w:p w:rsidR="00B74AA2" w:rsidRPr="00337A6A" w:rsidRDefault="00B74AA2" w:rsidP="00B74AA2">
            <w:pPr>
              <w:rPr>
                <w:rFonts w:ascii="Arial" w:hAnsi="Arial" w:cs="Arial"/>
                <w:sz w:val="10"/>
                <w:szCs w:val="1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Conservation easement</w:t>
            </w:r>
          </w:p>
          <w:p w:rsidR="00B74AA2" w:rsidRPr="00337A6A" w:rsidRDefault="00B74AA2" w:rsidP="00B74AA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AA2" w:rsidTr="00AD3B4F">
        <w:tc>
          <w:tcPr>
            <w:tcW w:w="1649" w:type="dxa"/>
            <w:shd w:val="clear" w:color="auto" w:fill="FFFFFF" w:themeFill="background1"/>
          </w:tcPr>
          <w:p w:rsidR="00B74AA2" w:rsidRPr="00337A6A" w:rsidRDefault="00B74AA2" w:rsidP="00B74AA2">
            <w:pPr>
              <w:rPr>
                <w:rFonts w:ascii="Arial" w:hAnsi="Arial" w:cs="Arial"/>
                <w:sz w:val="10"/>
                <w:szCs w:val="1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On-street designation</w:t>
            </w:r>
          </w:p>
          <w:p w:rsidR="00B74AA2" w:rsidRPr="00337A6A" w:rsidRDefault="00B74AA2" w:rsidP="00B74AA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AA2" w:rsidTr="00AD3B4F">
        <w:tc>
          <w:tcPr>
            <w:tcW w:w="1649" w:type="dxa"/>
            <w:shd w:val="clear" w:color="auto" w:fill="FFFFFF" w:themeFill="background1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Official map  </w:t>
            </w:r>
          </w:p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AA2" w:rsidTr="00AD3B4F">
        <w:tc>
          <w:tcPr>
            <w:tcW w:w="1649" w:type="dxa"/>
            <w:shd w:val="clear" w:color="auto" w:fill="FFFFFF" w:themeFill="background1"/>
          </w:tcPr>
          <w:p w:rsidR="00337A6A" w:rsidRPr="00337A6A" w:rsidRDefault="00337A6A" w:rsidP="00B74AA2">
            <w:pPr>
              <w:rPr>
                <w:rFonts w:ascii="Arial" w:hAnsi="Arial" w:cs="Arial"/>
                <w:sz w:val="10"/>
                <w:szCs w:val="1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Capital </w:t>
            </w:r>
            <w:r w:rsidR="00A41613">
              <w:rPr>
                <w:rFonts w:ascii="Arial" w:hAnsi="Arial" w:cs="Arial"/>
                <w:sz w:val="20"/>
                <w:szCs w:val="20"/>
              </w:rPr>
              <w:t>i</w:t>
            </w:r>
            <w:r w:rsidR="00337A6A">
              <w:rPr>
                <w:rFonts w:ascii="Arial" w:hAnsi="Arial" w:cs="Arial"/>
                <w:sz w:val="20"/>
                <w:szCs w:val="20"/>
              </w:rPr>
              <w:t>mprove- ment plan</w:t>
            </w:r>
          </w:p>
          <w:p w:rsidR="00337A6A" w:rsidRPr="00337A6A" w:rsidRDefault="00337A6A" w:rsidP="00B74AA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AA2" w:rsidTr="00AD3B4F">
        <w:tc>
          <w:tcPr>
            <w:tcW w:w="1649" w:type="dxa"/>
            <w:shd w:val="clear" w:color="auto" w:fill="FFFFFF" w:themeFill="background1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fees</w:t>
            </w:r>
            <w:r w:rsidR="00A4161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AA2" w:rsidTr="00AD3B4F">
        <w:tc>
          <w:tcPr>
            <w:tcW w:w="1649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AA2" w:rsidTr="00AD3B4F">
        <w:tc>
          <w:tcPr>
            <w:tcW w:w="1649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A6A" w:rsidTr="00AD3B4F">
        <w:tc>
          <w:tcPr>
            <w:tcW w:w="1649" w:type="dxa"/>
          </w:tcPr>
          <w:p w:rsidR="00337A6A" w:rsidRDefault="00337A6A" w:rsidP="00337A6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A6A" w:rsidRDefault="00337A6A" w:rsidP="00337A6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A6A" w:rsidRDefault="00337A6A" w:rsidP="0033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337A6A" w:rsidRDefault="00337A6A" w:rsidP="0033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337A6A" w:rsidRDefault="00337A6A" w:rsidP="0033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337A6A" w:rsidRDefault="00337A6A" w:rsidP="0033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337A6A" w:rsidRDefault="00337A6A" w:rsidP="0033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337A6A" w:rsidRDefault="00337A6A" w:rsidP="00337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A6A" w:rsidTr="00AD3B4F">
        <w:tc>
          <w:tcPr>
            <w:tcW w:w="1649" w:type="dxa"/>
          </w:tcPr>
          <w:p w:rsidR="00337A6A" w:rsidRDefault="00337A6A" w:rsidP="00337A6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A6A" w:rsidRDefault="00337A6A" w:rsidP="00337A6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A6A" w:rsidRDefault="00337A6A" w:rsidP="0033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337A6A" w:rsidRDefault="00337A6A" w:rsidP="0033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337A6A" w:rsidRDefault="00337A6A" w:rsidP="0033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337A6A" w:rsidRDefault="00337A6A" w:rsidP="0033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337A6A" w:rsidRDefault="00337A6A" w:rsidP="0033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337A6A" w:rsidRDefault="00337A6A" w:rsidP="00337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AA2" w:rsidTr="00AD3B4F">
        <w:tc>
          <w:tcPr>
            <w:tcW w:w="1649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74AA2" w:rsidRDefault="00B74AA2" w:rsidP="00B74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4F" w:rsidTr="00AD3B4F">
        <w:tblPrEx>
          <w:tblCellMar>
            <w:left w:w="108" w:type="dxa"/>
            <w:right w:w="108" w:type="dxa"/>
          </w:tblCellMar>
        </w:tblPrEx>
        <w:tc>
          <w:tcPr>
            <w:tcW w:w="1649" w:type="dxa"/>
          </w:tcPr>
          <w:p w:rsidR="00AD3B4F" w:rsidRDefault="00AD3B4F" w:rsidP="00114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B4F" w:rsidRDefault="00AD3B4F" w:rsidP="00114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B4F" w:rsidRDefault="00AD3B4F" w:rsidP="00114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AD3B4F" w:rsidRDefault="00AD3B4F" w:rsidP="00114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AD3B4F" w:rsidRDefault="00AD3B4F" w:rsidP="00114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AD3B4F" w:rsidRDefault="00AD3B4F" w:rsidP="00114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AD3B4F" w:rsidRDefault="00AD3B4F" w:rsidP="00114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AD3B4F" w:rsidRDefault="00AD3B4F" w:rsidP="00114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4AA2" w:rsidRDefault="00B74AA2" w:rsidP="00B74AA2">
      <w:pPr>
        <w:rPr>
          <w:rFonts w:ascii="Arial" w:hAnsi="Arial" w:cs="Arial"/>
          <w:sz w:val="20"/>
          <w:szCs w:val="20"/>
        </w:rPr>
      </w:pPr>
    </w:p>
    <w:p w:rsidR="00B74AA2" w:rsidRPr="00541E60" w:rsidRDefault="00B74AA2" w:rsidP="00B74AA2">
      <w:pPr>
        <w:rPr>
          <w:rFonts w:ascii="Arial" w:hAnsi="Arial" w:cs="Arial"/>
          <w:b/>
          <w:bCs/>
        </w:rPr>
      </w:pPr>
      <w:r w:rsidRPr="00DA01EF">
        <w:rPr>
          <w:rFonts w:ascii="Arial" w:hAnsi="Arial" w:cs="Arial"/>
          <w:sz w:val="20"/>
          <w:szCs w:val="20"/>
        </w:rPr>
        <w:br w:type="page"/>
      </w:r>
      <w:r w:rsidRPr="00541E60">
        <w:rPr>
          <w:rFonts w:ascii="Arial" w:hAnsi="Arial" w:cs="Arial"/>
          <w:b/>
          <w:bCs/>
        </w:rPr>
        <w:lastRenderedPageBreak/>
        <w:t xml:space="preserve">Worksheet </w:t>
      </w:r>
      <w:r>
        <w:rPr>
          <w:rFonts w:ascii="Arial" w:hAnsi="Arial" w:cs="Arial"/>
          <w:b/>
          <w:bCs/>
        </w:rPr>
        <w:t>2</w:t>
      </w:r>
      <w:r w:rsidRPr="00541E60">
        <w:rPr>
          <w:rFonts w:ascii="Arial" w:hAnsi="Arial" w:cs="Arial"/>
          <w:b/>
          <w:bCs/>
        </w:rPr>
        <w:t>: Plan Implementation Strategy</w:t>
      </w:r>
    </w:p>
    <w:p w:rsidR="00B74AA2" w:rsidRPr="00DC5BD2" w:rsidRDefault="00CF487C" w:rsidP="00B74AA2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Use t</w:t>
      </w:r>
      <w:r w:rsidR="00B74AA2" w:rsidRPr="00DC5BD2">
        <w:rPr>
          <w:rFonts w:ascii="Arial" w:hAnsi="Arial" w:cs="Arial"/>
          <w:sz w:val="22"/>
          <w:szCs w:val="20"/>
        </w:rPr>
        <w:t xml:space="preserve">his worksheet to develop a strategy for plan implementation.    </w:t>
      </w:r>
    </w:p>
    <w:p w:rsidR="00B74AA2" w:rsidRPr="00771B72" w:rsidRDefault="00B74AA2" w:rsidP="00B74AA2">
      <w:pPr>
        <w:rPr>
          <w:rFonts w:ascii="Arial" w:hAnsi="Arial" w:cs="Arial"/>
          <w:sz w:val="22"/>
          <w:szCs w:val="20"/>
        </w:rPr>
      </w:pPr>
    </w:p>
    <w:p w:rsidR="00B74AA2" w:rsidRPr="00771B72" w:rsidRDefault="00B74AA2" w:rsidP="00B74AA2">
      <w:pPr>
        <w:rPr>
          <w:rFonts w:ascii="Arial" w:hAnsi="Arial" w:cs="Arial"/>
          <w:sz w:val="22"/>
          <w:szCs w:val="20"/>
        </w:rPr>
      </w:pPr>
      <w:r w:rsidRPr="00771B72">
        <w:rPr>
          <w:rFonts w:ascii="Arial" w:hAnsi="Arial" w:cs="Arial"/>
          <w:sz w:val="22"/>
          <w:szCs w:val="20"/>
        </w:rPr>
        <w:t xml:space="preserve">Instructions: </w:t>
      </w:r>
      <w:r w:rsidRPr="00771B72">
        <w:rPr>
          <w:rFonts w:ascii="Arial" w:hAnsi="Arial" w:cs="Arial"/>
          <w:sz w:val="22"/>
          <w:szCs w:val="20"/>
        </w:rPr>
        <w:tab/>
        <w:t>1</w:t>
      </w:r>
      <w:proofErr w:type="gramStart"/>
      <w:r w:rsidRPr="00771B72">
        <w:rPr>
          <w:rFonts w:ascii="Arial" w:hAnsi="Arial" w:cs="Arial"/>
          <w:sz w:val="22"/>
          <w:szCs w:val="20"/>
        </w:rPr>
        <w:t>)  List</w:t>
      </w:r>
      <w:proofErr w:type="gramEnd"/>
      <w:r w:rsidRPr="00771B72">
        <w:rPr>
          <w:rFonts w:ascii="Arial" w:hAnsi="Arial" w:cs="Arial"/>
          <w:sz w:val="22"/>
          <w:szCs w:val="20"/>
        </w:rPr>
        <w:t xml:space="preserve"> plan implementation actions/tools. </w:t>
      </w:r>
    </w:p>
    <w:p w:rsidR="00B74AA2" w:rsidRPr="00771B72" w:rsidRDefault="00B74AA2" w:rsidP="00B74AA2">
      <w:pPr>
        <w:rPr>
          <w:rFonts w:ascii="Arial" w:hAnsi="Arial" w:cs="Arial"/>
          <w:sz w:val="22"/>
          <w:szCs w:val="20"/>
        </w:rPr>
      </w:pPr>
      <w:r w:rsidRPr="00771B72">
        <w:rPr>
          <w:rFonts w:ascii="Arial" w:hAnsi="Arial" w:cs="Arial"/>
          <w:sz w:val="22"/>
          <w:szCs w:val="20"/>
        </w:rPr>
        <w:tab/>
      </w:r>
      <w:r w:rsidRPr="00771B72">
        <w:rPr>
          <w:rFonts w:ascii="Arial" w:hAnsi="Arial" w:cs="Arial"/>
          <w:sz w:val="22"/>
          <w:szCs w:val="20"/>
        </w:rPr>
        <w:tab/>
        <w:t xml:space="preserve">2)  Prioritize actions.   </w:t>
      </w:r>
    </w:p>
    <w:p w:rsidR="00B74AA2" w:rsidRPr="00771B72" w:rsidRDefault="00B74AA2" w:rsidP="00B74AA2">
      <w:pPr>
        <w:rPr>
          <w:rFonts w:ascii="Arial" w:hAnsi="Arial" w:cs="Arial"/>
          <w:sz w:val="22"/>
          <w:szCs w:val="20"/>
        </w:rPr>
      </w:pPr>
      <w:r w:rsidRPr="00771B72">
        <w:rPr>
          <w:rFonts w:ascii="Arial" w:hAnsi="Arial" w:cs="Arial"/>
          <w:sz w:val="22"/>
          <w:szCs w:val="20"/>
        </w:rPr>
        <w:tab/>
      </w:r>
      <w:r w:rsidRPr="00771B72">
        <w:rPr>
          <w:rFonts w:ascii="Arial" w:hAnsi="Arial" w:cs="Arial"/>
          <w:sz w:val="22"/>
          <w:szCs w:val="20"/>
        </w:rPr>
        <w:tab/>
        <w:t xml:space="preserve">3)  Assign target completion dates. </w:t>
      </w:r>
    </w:p>
    <w:p w:rsidR="00B74AA2" w:rsidRPr="00771B72" w:rsidRDefault="00B74AA2" w:rsidP="00B74AA2">
      <w:pPr>
        <w:rPr>
          <w:rFonts w:ascii="Arial" w:hAnsi="Arial" w:cs="Arial"/>
          <w:sz w:val="22"/>
          <w:szCs w:val="20"/>
        </w:rPr>
      </w:pPr>
      <w:r w:rsidRPr="00771B72">
        <w:rPr>
          <w:rFonts w:ascii="Arial" w:hAnsi="Arial" w:cs="Arial"/>
          <w:sz w:val="22"/>
          <w:szCs w:val="20"/>
        </w:rPr>
        <w:tab/>
      </w:r>
      <w:r w:rsidRPr="00771B72">
        <w:rPr>
          <w:rFonts w:ascii="Arial" w:hAnsi="Arial" w:cs="Arial"/>
          <w:sz w:val="22"/>
          <w:szCs w:val="20"/>
        </w:rPr>
        <w:tab/>
        <w:t xml:space="preserve">4)  Identify parties responsible for implementation. </w:t>
      </w:r>
    </w:p>
    <w:p w:rsidR="00B74AA2" w:rsidRPr="00771B72" w:rsidRDefault="00B74AA2" w:rsidP="00B74AA2">
      <w:pPr>
        <w:rPr>
          <w:rFonts w:ascii="Arial" w:hAnsi="Arial" w:cs="Arial"/>
          <w:sz w:val="22"/>
          <w:szCs w:val="20"/>
        </w:rPr>
      </w:pPr>
      <w:r w:rsidRPr="00771B72">
        <w:rPr>
          <w:rFonts w:ascii="Arial" w:hAnsi="Arial" w:cs="Arial"/>
          <w:sz w:val="22"/>
          <w:szCs w:val="20"/>
        </w:rPr>
        <w:tab/>
      </w:r>
      <w:r w:rsidRPr="00771B72">
        <w:rPr>
          <w:rFonts w:ascii="Arial" w:hAnsi="Arial" w:cs="Arial"/>
          <w:sz w:val="22"/>
          <w:szCs w:val="20"/>
        </w:rPr>
        <w:tab/>
        <w:t xml:space="preserve">5)  Identify potential funding sources. </w:t>
      </w:r>
    </w:p>
    <w:p w:rsidR="00B74AA2" w:rsidRPr="00DC5BD2" w:rsidRDefault="00B74AA2" w:rsidP="00B74AA2">
      <w:pPr>
        <w:rPr>
          <w:rFonts w:ascii="Arial" w:hAnsi="Arial" w:cs="Arial"/>
          <w:b/>
          <w:bCs/>
          <w:szCs w:val="20"/>
        </w:rPr>
      </w:pPr>
    </w:p>
    <w:tbl>
      <w:tblPr>
        <w:tblStyle w:val="TableGrid"/>
        <w:tblW w:w="9540" w:type="dxa"/>
        <w:tblInd w:w="2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822"/>
        <w:gridCol w:w="1823"/>
        <w:gridCol w:w="1822"/>
        <w:gridCol w:w="1823"/>
      </w:tblGrid>
      <w:tr w:rsidR="00B74AA2" w:rsidRPr="00771B72" w:rsidTr="00A41613">
        <w:tc>
          <w:tcPr>
            <w:tcW w:w="225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74AA2" w:rsidRPr="00771B72" w:rsidRDefault="00B74AA2" w:rsidP="00B74AA2">
            <w:pPr>
              <w:spacing w:before="120" w:after="120"/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</w:pPr>
            <w:r w:rsidRPr="00771B72"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  <w:t>Action/Tool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74AA2" w:rsidRPr="00771B72" w:rsidRDefault="00B74AA2" w:rsidP="00B74AA2">
            <w:pPr>
              <w:spacing w:before="120" w:after="120"/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</w:pPr>
            <w:r w:rsidRPr="00771B72"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  <w:t>Priority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74AA2" w:rsidRPr="00771B72" w:rsidRDefault="00B74AA2" w:rsidP="00B74AA2">
            <w:pPr>
              <w:spacing w:before="120" w:after="120"/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</w:pPr>
            <w:r w:rsidRPr="00771B72"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  <w:t xml:space="preserve">Completion </w:t>
            </w:r>
            <w:r w:rsidR="00771B72"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  <w:t xml:space="preserve">  </w:t>
            </w:r>
            <w:r w:rsidRPr="00771B72"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  <w:t>Date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74AA2" w:rsidRPr="00771B72" w:rsidRDefault="00B74AA2" w:rsidP="00B74AA2">
            <w:pPr>
              <w:spacing w:before="120" w:after="120"/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</w:pPr>
            <w:r w:rsidRPr="00771B72"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  <w:t>Responsible Parties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74AA2" w:rsidRPr="00771B72" w:rsidRDefault="00B74AA2" w:rsidP="00B74AA2">
            <w:pPr>
              <w:spacing w:before="120" w:after="120"/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</w:pPr>
            <w:r w:rsidRPr="00771B72"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  <w:t xml:space="preserve">Funding </w:t>
            </w:r>
            <w:r w:rsidR="00771B72"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  <w:t xml:space="preserve"> </w:t>
            </w:r>
            <w:r w:rsidRPr="00771B72"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  <w:t>Sources</w:t>
            </w:r>
          </w:p>
        </w:tc>
      </w:tr>
      <w:tr w:rsidR="00B74AA2" w:rsidTr="00A41613">
        <w:tc>
          <w:tcPr>
            <w:tcW w:w="2250" w:type="dxa"/>
            <w:shd w:val="clear" w:color="auto" w:fill="C6D9F1" w:themeFill="text2" w:themeFillTint="33"/>
          </w:tcPr>
          <w:p w:rsidR="00B74AA2" w:rsidRPr="00626CDF" w:rsidRDefault="00B74AA2" w:rsidP="00B74AA2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26CDF">
              <w:rPr>
                <w:rFonts w:ascii="Arial" w:hAnsi="Arial" w:cs="Arial"/>
                <w:bCs/>
                <w:i/>
                <w:sz w:val="20"/>
                <w:szCs w:val="20"/>
              </w:rPr>
              <w:t>Example</w:t>
            </w:r>
          </w:p>
          <w:p w:rsidR="00B74AA2" w:rsidRPr="00626CDF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Complete bicycle and pedestrian network identif</w:t>
            </w:r>
            <w:r w:rsidR="00B55845">
              <w:rPr>
                <w:rFonts w:ascii="Arial" w:hAnsi="Arial" w:cs="Arial"/>
                <w:bCs/>
                <w:sz w:val="20"/>
                <w:szCs w:val="20"/>
              </w:rPr>
              <w:t>ied in Park and Recreation Plan</w:t>
            </w:r>
          </w:p>
        </w:tc>
        <w:tc>
          <w:tcPr>
            <w:tcW w:w="1822" w:type="dxa"/>
            <w:shd w:val="clear" w:color="auto" w:fill="C6D9F1" w:themeFill="text2" w:themeFillTint="33"/>
          </w:tcPr>
          <w:p w:rsidR="00B74AA2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High</w:t>
            </w:r>
          </w:p>
        </w:tc>
        <w:tc>
          <w:tcPr>
            <w:tcW w:w="1823" w:type="dxa"/>
            <w:shd w:val="clear" w:color="auto" w:fill="C6D9F1" w:themeFill="text2" w:themeFillTint="33"/>
          </w:tcPr>
          <w:p w:rsidR="00B74AA2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2030</w:t>
            </w:r>
          </w:p>
        </w:tc>
        <w:tc>
          <w:tcPr>
            <w:tcW w:w="1822" w:type="dxa"/>
            <w:shd w:val="clear" w:color="auto" w:fill="C6D9F1" w:themeFill="text2" w:themeFillTint="33"/>
          </w:tcPr>
          <w:p w:rsidR="00B74AA2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Parks Department with assistance from local bike clubs  </w:t>
            </w:r>
          </w:p>
        </w:tc>
        <w:tc>
          <w:tcPr>
            <w:tcW w:w="1823" w:type="dxa"/>
            <w:shd w:val="clear" w:color="auto" w:fill="C6D9F1" w:themeFill="text2" w:themeFillTint="33"/>
            <w:tcMar>
              <w:left w:w="115" w:type="dxa"/>
              <w:right w:w="0" w:type="dxa"/>
            </w:tcMar>
          </w:tcPr>
          <w:p w:rsidR="00B74AA2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General fund           Park impact fees     DNR stewardship fund</w:t>
            </w:r>
          </w:p>
        </w:tc>
      </w:tr>
      <w:tr w:rsidR="00B74AA2" w:rsidTr="00A41613">
        <w:tc>
          <w:tcPr>
            <w:tcW w:w="2250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4AA2" w:rsidTr="00A41613">
        <w:tc>
          <w:tcPr>
            <w:tcW w:w="2250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4AA2" w:rsidTr="00A41613">
        <w:tc>
          <w:tcPr>
            <w:tcW w:w="2250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4AA2" w:rsidTr="00A41613">
        <w:tc>
          <w:tcPr>
            <w:tcW w:w="2250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4AA2" w:rsidTr="00A41613">
        <w:tc>
          <w:tcPr>
            <w:tcW w:w="2250" w:type="dxa"/>
          </w:tcPr>
          <w:p w:rsidR="00B74AA2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4AA2" w:rsidTr="00A41613">
        <w:tc>
          <w:tcPr>
            <w:tcW w:w="2250" w:type="dxa"/>
          </w:tcPr>
          <w:p w:rsidR="00B74AA2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4AA2" w:rsidTr="00A41613">
        <w:tc>
          <w:tcPr>
            <w:tcW w:w="2250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4AA2" w:rsidTr="00A41613">
        <w:tc>
          <w:tcPr>
            <w:tcW w:w="2250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4AA2" w:rsidTr="00A41613">
        <w:tc>
          <w:tcPr>
            <w:tcW w:w="2250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4AA2" w:rsidTr="00A41613">
        <w:tc>
          <w:tcPr>
            <w:tcW w:w="2250" w:type="dxa"/>
          </w:tcPr>
          <w:p w:rsidR="00B74AA2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4AA2" w:rsidTr="00A41613">
        <w:tc>
          <w:tcPr>
            <w:tcW w:w="2250" w:type="dxa"/>
          </w:tcPr>
          <w:p w:rsidR="00B74AA2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4AA2" w:rsidTr="00A41613">
        <w:tc>
          <w:tcPr>
            <w:tcW w:w="2250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:rsidR="00B74AA2" w:rsidRPr="00B55817" w:rsidRDefault="00B74AA2" w:rsidP="00B74A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D3B4F" w:rsidRDefault="00AD3B4F" w:rsidP="00B74AA2">
      <w:pPr>
        <w:rPr>
          <w:rFonts w:ascii="Arial" w:hAnsi="Arial" w:cs="Arial"/>
          <w:b/>
          <w:bCs/>
        </w:rPr>
      </w:pPr>
    </w:p>
    <w:p w:rsidR="00B74AA2" w:rsidRPr="00541E60" w:rsidRDefault="00B74AA2" w:rsidP="00B74AA2">
      <w:pPr>
        <w:rPr>
          <w:rFonts w:ascii="Arial" w:hAnsi="Arial" w:cs="Arial"/>
          <w:b/>
          <w:bCs/>
        </w:rPr>
      </w:pPr>
      <w:r w:rsidRPr="00541E60">
        <w:rPr>
          <w:rFonts w:ascii="Arial" w:hAnsi="Arial" w:cs="Arial"/>
          <w:b/>
          <w:bCs/>
        </w:rPr>
        <w:lastRenderedPageBreak/>
        <w:t xml:space="preserve">Worksheet </w:t>
      </w:r>
      <w:r>
        <w:rPr>
          <w:rFonts w:ascii="Arial" w:hAnsi="Arial" w:cs="Arial"/>
          <w:b/>
          <w:bCs/>
        </w:rPr>
        <w:t>3</w:t>
      </w:r>
      <w:r w:rsidRPr="00541E60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Measures of Success</w:t>
      </w:r>
    </w:p>
    <w:p w:rsidR="00B74AA2" w:rsidRPr="00DC5BD2" w:rsidRDefault="00CF487C" w:rsidP="00B74AA2">
      <w:pPr>
        <w:rPr>
          <w:rFonts w:ascii="Arial" w:hAnsi="Arial" w:cs="Arial"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sz w:val="22"/>
          <w:szCs w:val="20"/>
        </w:rPr>
        <w:t>Use t</w:t>
      </w:r>
      <w:r w:rsidR="00B74AA2" w:rsidRPr="00DC5BD2">
        <w:rPr>
          <w:rFonts w:ascii="Arial" w:hAnsi="Arial" w:cs="Arial"/>
          <w:sz w:val="22"/>
          <w:szCs w:val="20"/>
        </w:rPr>
        <w:t xml:space="preserve">his worksheet to evaluate progress towards plan implementation.    </w:t>
      </w:r>
    </w:p>
    <w:p w:rsidR="00B74AA2" w:rsidRPr="00DC5BD2" w:rsidRDefault="00B74AA2" w:rsidP="00B74AA2">
      <w:pPr>
        <w:rPr>
          <w:rFonts w:ascii="Arial" w:hAnsi="Arial" w:cs="Arial"/>
          <w:sz w:val="22"/>
          <w:szCs w:val="20"/>
        </w:rPr>
      </w:pPr>
    </w:p>
    <w:p w:rsidR="00B74AA2" w:rsidRPr="00771B72" w:rsidRDefault="00B74AA2" w:rsidP="00B74AA2">
      <w:pPr>
        <w:rPr>
          <w:rFonts w:ascii="Arial" w:hAnsi="Arial" w:cs="Arial"/>
          <w:sz w:val="22"/>
          <w:szCs w:val="20"/>
        </w:rPr>
      </w:pPr>
      <w:r w:rsidRPr="00771B72">
        <w:rPr>
          <w:rFonts w:ascii="Arial" w:hAnsi="Arial" w:cs="Arial"/>
          <w:sz w:val="22"/>
          <w:szCs w:val="20"/>
        </w:rPr>
        <w:t xml:space="preserve">Instructions: </w:t>
      </w:r>
      <w:r w:rsidRPr="00771B72">
        <w:rPr>
          <w:rFonts w:ascii="Arial" w:hAnsi="Arial" w:cs="Arial"/>
          <w:sz w:val="22"/>
          <w:szCs w:val="20"/>
        </w:rPr>
        <w:tab/>
        <w:t>1)  List plan implementation actions</w:t>
      </w:r>
      <w:r w:rsidR="00771B72">
        <w:rPr>
          <w:rFonts w:ascii="Arial" w:hAnsi="Arial" w:cs="Arial"/>
          <w:sz w:val="22"/>
          <w:szCs w:val="20"/>
        </w:rPr>
        <w:t xml:space="preserve"> or </w:t>
      </w:r>
      <w:r w:rsidRPr="00771B72">
        <w:rPr>
          <w:rFonts w:ascii="Arial" w:hAnsi="Arial" w:cs="Arial"/>
          <w:sz w:val="22"/>
          <w:szCs w:val="20"/>
        </w:rPr>
        <w:t xml:space="preserve">tools. </w:t>
      </w:r>
    </w:p>
    <w:p w:rsidR="00B74AA2" w:rsidRPr="00771B72" w:rsidRDefault="00B74AA2" w:rsidP="00B74AA2">
      <w:pPr>
        <w:rPr>
          <w:rFonts w:ascii="Arial" w:hAnsi="Arial" w:cs="Arial"/>
          <w:sz w:val="22"/>
          <w:szCs w:val="20"/>
        </w:rPr>
      </w:pPr>
      <w:r w:rsidRPr="00771B72">
        <w:rPr>
          <w:rFonts w:ascii="Arial" w:hAnsi="Arial" w:cs="Arial"/>
          <w:sz w:val="22"/>
          <w:szCs w:val="20"/>
        </w:rPr>
        <w:tab/>
      </w:r>
      <w:r w:rsidRPr="00771B72">
        <w:rPr>
          <w:rFonts w:ascii="Arial" w:hAnsi="Arial" w:cs="Arial"/>
          <w:sz w:val="22"/>
          <w:szCs w:val="20"/>
        </w:rPr>
        <w:tab/>
        <w:t xml:space="preserve">2)  Identify measures of success.   </w:t>
      </w:r>
    </w:p>
    <w:p w:rsidR="00B74AA2" w:rsidRPr="00771B72" w:rsidRDefault="00B74AA2" w:rsidP="00B74AA2">
      <w:pPr>
        <w:rPr>
          <w:rFonts w:ascii="Arial" w:hAnsi="Arial" w:cs="Arial"/>
          <w:sz w:val="22"/>
          <w:szCs w:val="20"/>
        </w:rPr>
      </w:pPr>
      <w:r w:rsidRPr="00771B72">
        <w:rPr>
          <w:rFonts w:ascii="Arial" w:hAnsi="Arial" w:cs="Arial"/>
          <w:sz w:val="22"/>
          <w:szCs w:val="20"/>
        </w:rPr>
        <w:tab/>
      </w:r>
      <w:r w:rsidRPr="00771B72">
        <w:rPr>
          <w:rFonts w:ascii="Arial" w:hAnsi="Arial" w:cs="Arial"/>
          <w:sz w:val="22"/>
          <w:szCs w:val="20"/>
        </w:rPr>
        <w:tab/>
        <w:t xml:space="preserve">3)  Identify data collection plan (data source, frequency, responsible party). </w:t>
      </w:r>
    </w:p>
    <w:p w:rsidR="00B74AA2" w:rsidRPr="00771B72" w:rsidRDefault="00B74AA2" w:rsidP="00B74AA2">
      <w:pPr>
        <w:rPr>
          <w:rFonts w:ascii="Arial" w:hAnsi="Arial" w:cs="Arial"/>
          <w:sz w:val="22"/>
          <w:szCs w:val="20"/>
        </w:rPr>
      </w:pPr>
      <w:r w:rsidRPr="00771B72">
        <w:rPr>
          <w:rFonts w:ascii="Arial" w:hAnsi="Arial" w:cs="Arial"/>
          <w:sz w:val="22"/>
          <w:szCs w:val="20"/>
        </w:rPr>
        <w:tab/>
      </w:r>
      <w:r w:rsidRPr="00771B72">
        <w:rPr>
          <w:rFonts w:ascii="Arial" w:hAnsi="Arial" w:cs="Arial"/>
          <w:sz w:val="22"/>
          <w:szCs w:val="20"/>
        </w:rPr>
        <w:tab/>
        <w:t xml:space="preserve">4)  Identify status of effort at start of plan implementation. </w:t>
      </w:r>
    </w:p>
    <w:p w:rsidR="00B74AA2" w:rsidRPr="00771B72" w:rsidRDefault="00B74AA2" w:rsidP="00B74AA2">
      <w:pPr>
        <w:rPr>
          <w:rFonts w:ascii="Arial" w:hAnsi="Arial" w:cs="Arial"/>
          <w:sz w:val="22"/>
          <w:szCs w:val="20"/>
        </w:rPr>
      </w:pPr>
      <w:r w:rsidRPr="00771B72">
        <w:rPr>
          <w:rFonts w:ascii="Arial" w:hAnsi="Arial" w:cs="Arial"/>
          <w:sz w:val="22"/>
          <w:szCs w:val="20"/>
        </w:rPr>
        <w:tab/>
      </w:r>
      <w:r w:rsidRPr="00771B72">
        <w:rPr>
          <w:rFonts w:ascii="Arial" w:hAnsi="Arial" w:cs="Arial"/>
          <w:sz w:val="22"/>
          <w:szCs w:val="20"/>
        </w:rPr>
        <w:tab/>
        <w:t xml:space="preserve">5)  Track progress towards reaching goals. </w:t>
      </w:r>
    </w:p>
    <w:p w:rsidR="00B74AA2" w:rsidRPr="00B55845" w:rsidRDefault="00B74AA2" w:rsidP="00B74AA2">
      <w:pPr>
        <w:rPr>
          <w:rFonts w:ascii="Arial" w:hAnsi="Arial" w:cs="Arial"/>
          <w:bCs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912"/>
        <w:gridCol w:w="1911"/>
        <w:gridCol w:w="1912"/>
        <w:gridCol w:w="1912"/>
      </w:tblGrid>
      <w:tr w:rsidR="00B74AA2" w:rsidRPr="00771B72" w:rsidTr="00B55845">
        <w:tc>
          <w:tcPr>
            <w:tcW w:w="191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74AA2" w:rsidRPr="00771B72" w:rsidRDefault="00B74AA2" w:rsidP="00B74AA2">
            <w:pPr>
              <w:spacing w:before="120" w:after="120"/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</w:pPr>
            <w:r w:rsidRPr="00771B72"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  <w:t>Action/Tool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74AA2" w:rsidRPr="00771B72" w:rsidRDefault="00B74AA2" w:rsidP="00B74AA2">
            <w:pPr>
              <w:spacing w:before="120" w:after="120"/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</w:pPr>
            <w:r w:rsidRPr="00771B72"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  <w:t>Measure of Success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74AA2" w:rsidRPr="00771B72" w:rsidRDefault="00B74AA2" w:rsidP="00B74AA2">
            <w:pPr>
              <w:spacing w:before="120" w:after="120"/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</w:pPr>
            <w:r w:rsidRPr="00771B72"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  <w:t>Data Collection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74AA2" w:rsidRPr="00771B72" w:rsidRDefault="00B74AA2" w:rsidP="00B74AA2">
            <w:pPr>
              <w:spacing w:before="120" w:after="120"/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</w:pPr>
            <w:r w:rsidRPr="00771B72"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  <w:t>Current Status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74AA2" w:rsidRPr="00771B72" w:rsidRDefault="00B74AA2" w:rsidP="00B74AA2">
            <w:pPr>
              <w:spacing w:before="120" w:after="120"/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</w:pPr>
            <w:r w:rsidRPr="00771B72">
              <w:rPr>
                <w:rFonts w:ascii="Arial" w:hAnsi="Arial" w:cs="Arial"/>
                <w:bCs/>
                <w:color w:val="FFFFFF" w:themeColor="background1"/>
                <w:sz w:val="22"/>
                <w:szCs w:val="20"/>
              </w:rPr>
              <w:t>Progress Report</w:t>
            </w:r>
          </w:p>
        </w:tc>
      </w:tr>
      <w:tr w:rsidR="00B74AA2" w:rsidRPr="00626CDF" w:rsidTr="00B55845">
        <w:tc>
          <w:tcPr>
            <w:tcW w:w="1911" w:type="dxa"/>
            <w:shd w:val="clear" w:color="auto" w:fill="C6D9F1" w:themeFill="text2" w:themeFillTint="33"/>
          </w:tcPr>
          <w:p w:rsidR="00B74AA2" w:rsidRPr="00626CDF" w:rsidRDefault="00B74AA2" w:rsidP="00B74AA2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26CDF">
              <w:rPr>
                <w:rFonts w:ascii="Arial" w:hAnsi="Arial" w:cs="Arial"/>
                <w:bCs/>
                <w:i/>
                <w:sz w:val="20"/>
                <w:szCs w:val="20"/>
              </w:rPr>
              <w:t>Example</w:t>
            </w:r>
          </w:p>
          <w:p w:rsidR="00B74AA2" w:rsidRPr="00626CDF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Complete bicycle and pedestrian network identified in Park and Recreation Plan.</w:t>
            </w:r>
          </w:p>
        </w:tc>
        <w:tc>
          <w:tcPr>
            <w:tcW w:w="1912" w:type="dxa"/>
            <w:shd w:val="clear" w:color="auto" w:fill="C6D9F1" w:themeFill="text2" w:themeFillTint="33"/>
          </w:tcPr>
          <w:p w:rsidR="00B74AA2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 miles of bike lane will be developed each decade for a total of 100 miles by 2030.</w:t>
            </w:r>
          </w:p>
        </w:tc>
        <w:tc>
          <w:tcPr>
            <w:tcW w:w="1911" w:type="dxa"/>
            <w:shd w:val="clear" w:color="auto" w:fill="C6D9F1" w:themeFill="text2" w:themeFillTint="33"/>
          </w:tcPr>
          <w:p w:rsidR="00B74AA2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Parks department will update bike map and report miles of bike lane developed on a biannual basis.</w:t>
            </w:r>
          </w:p>
        </w:tc>
        <w:tc>
          <w:tcPr>
            <w:tcW w:w="1912" w:type="dxa"/>
            <w:shd w:val="clear" w:color="auto" w:fill="C6D9F1" w:themeFill="text2" w:themeFillTint="33"/>
          </w:tcPr>
          <w:p w:rsidR="00B74AA2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2000: 25 miles of designated bike lane. </w:t>
            </w:r>
          </w:p>
        </w:tc>
        <w:tc>
          <w:tcPr>
            <w:tcW w:w="1912" w:type="dxa"/>
            <w:shd w:val="clear" w:color="auto" w:fill="C6D9F1" w:themeFill="text2" w:themeFillTint="33"/>
          </w:tcPr>
          <w:p w:rsidR="00B74AA2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Default="00B74AA2" w:rsidP="00B74AA2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2002: 30 miles of designated bike lane.</w:t>
            </w:r>
          </w:p>
          <w:p w:rsidR="00B74AA2" w:rsidRPr="00626CDF" w:rsidRDefault="00B74AA2" w:rsidP="00B74AA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2004: 32 miles of designated bike lane.</w:t>
            </w:r>
          </w:p>
        </w:tc>
      </w:tr>
      <w:tr w:rsidR="00B74AA2" w:rsidRPr="00626CDF" w:rsidTr="00B55845">
        <w:tc>
          <w:tcPr>
            <w:tcW w:w="1911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4AA2" w:rsidRPr="00626CDF" w:rsidTr="00B55845">
        <w:tc>
          <w:tcPr>
            <w:tcW w:w="1911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4AA2" w:rsidRPr="00626CDF" w:rsidTr="00B55845">
        <w:tc>
          <w:tcPr>
            <w:tcW w:w="1911" w:type="dxa"/>
          </w:tcPr>
          <w:p w:rsidR="00B74AA2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4AA2" w:rsidRPr="00626CDF" w:rsidTr="00B55845">
        <w:tc>
          <w:tcPr>
            <w:tcW w:w="1911" w:type="dxa"/>
          </w:tcPr>
          <w:p w:rsidR="00B74AA2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4AA2" w:rsidRPr="00626CDF" w:rsidTr="00B55845">
        <w:tc>
          <w:tcPr>
            <w:tcW w:w="1911" w:type="dxa"/>
          </w:tcPr>
          <w:p w:rsidR="00B74AA2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4AA2" w:rsidRPr="00626CDF" w:rsidTr="00B55845">
        <w:tc>
          <w:tcPr>
            <w:tcW w:w="1911" w:type="dxa"/>
          </w:tcPr>
          <w:p w:rsidR="00B74AA2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4AA2" w:rsidRPr="00626CDF" w:rsidTr="00B55845">
        <w:tc>
          <w:tcPr>
            <w:tcW w:w="1911" w:type="dxa"/>
          </w:tcPr>
          <w:p w:rsidR="00B74AA2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4AA2" w:rsidRPr="00626CDF" w:rsidTr="00B55845">
        <w:tc>
          <w:tcPr>
            <w:tcW w:w="1911" w:type="dxa"/>
          </w:tcPr>
          <w:p w:rsidR="00B74AA2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4AA2" w:rsidRPr="00626CDF" w:rsidTr="00B55845">
        <w:tc>
          <w:tcPr>
            <w:tcW w:w="1911" w:type="dxa"/>
          </w:tcPr>
          <w:p w:rsidR="00B74AA2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4AA2" w:rsidRPr="00626CDF" w:rsidTr="00B55845">
        <w:tc>
          <w:tcPr>
            <w:tcW w:w="1911" w:type="dxa"/>
          </w:tcPr>
          <w:p w:rsidR="00B74AA2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4AA2" w:rsidRPr="00626CDF" w:rsidTr="00B55845">
        <w:tc>
          <w:tcPr>
            <w:tcW w:w="1911" w:type="dxa"/>
          </w:tcPr>
          <w:p w:rsidR="00B74AA2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2" w:type="dxa"/>
          </w:tcPr>
          <w:p w:rsidR="00B74AA2" w:rsidRPr="00626CDF" w:rsidRDefault="00B74AA2" w:rsidP="00B74A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74AA2" w:rsidRPr="00626CDF" w:rsidRDefault="00B74AA2" w:rsidP="00DC5BD2">
      <w:pPr>
        <w:rPr>
          <w:sz w:val="20"/>
          <w:szCs w:val="20"/>
        </w:rPr>
      </w:pPr>
    </w:p>
    <w:sectPr w:rsidR="00B74AA2" w:rsidRPr="00626CDF" w:rsidSect="00B74AA2">
      <w:pgSz w:w="12240" w:h="15840"/>
      <w:pgMar w:top="1296" w:right="1440" w:bottom="1152" w:left="1440" w:header="720" w:footer="720" w:gutter="0"/>
      <w:pgBorders>
        <w:top w:val="single" w:sz="24" w:space="10" w:color="1F497D" w:themeColor="text2"/>
        <w:left w:val="single" w:sz="24" w:space="12" w:color="1F497D" w:themeColor="text2"/>
        <w:bottom w:val="single" w:sz="24" w:space="2" w:color="1F497D" w:themeColor="text2"/>
        <w:right w:val="single" w:sz="24" w:space="12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(%4)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)"/>
      <w:lvlJc w:val="left"/>
      <w:pPr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ind w:left="0" w:firstLine="0"/>
      </w:pPr>
    </w:lvl>
    <w:lvl w:ilvl="8">
      <w:start w:val="1"/>
      <w:numFmt w:val="lowerRoman"/>
      <w:suff w:val="nothing"/>
      <w:lvlText w:val="%9)"/>
      <w:lvlJc w:val="left"/>
      <w:pPr>
        <w:ind w:left="0" w:firstLine="0"/>
      </w:pPr>
    </w:lvl>
  </w:abstractNum>
  <w:abstractNum w:abstractNumId="1">
    <w:nsid w:val="03005703"/>
    <w:multiLevelType w:val="hybridMultilevel"/>
    <w:tmpl w:val="179C4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23B"/>
    <w:multiLevelType w:val="multilevel"/>
    <w:tmpl w:val="0B0A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407CD1"/>
    <w:multiLevelType w:val="hybridMultilevel"/>
    <w:tmpl w:val="33E8A56C"/>
    <w:lvl w:ilvl="0" w:tplc="FF7497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23E44"/>
    <w:multiLevelType w:val="multilevel"/>
    <w:tmpl w:val="0AD87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9103BEB"/>
    <w:multiLevelType w:val="hybridMultilevel"/>
    <w:tmpl w:val="EDAA24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9E224F4"/>
    <w:multiLevelType w:val="hybridMultilevel"/>
    <w:tmpl w:val="A45A7864"/>
    <w:lvl w:ilvl="0" w:tplc="FCFC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B04E7"/>
    <w:multiLevelType w:val="hybridMultilevel"/>
    <w:tmpl w:val="76F074AE"/>
    <w:lvl w:ilvl="0" w:tplc="FCFC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47262"/>
    <w:multiLevelType w:val="hybridMultilevel"/>
    <w:tmpl w:val="53C2C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934C95"/>
    <w:multiLevelType w:val="multilevel"/>
    <w:tmpl w:val="6880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E0BB9"/>
    <w:multiLevelType w:val="hybridMultilevel"/>
    <w:tmpl w:val="AD984BD4"/>
    <w:lvl w:ilvl="0" w:tplc="5DFE5A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05CDB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B3013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0C84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78CC4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6E8C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0425C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C78AB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9E23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25D0569C"/>
    <w:multiLevelType w:val="hybridMultilevel"/>
    <w:tmpl w:val="C3E6D3AE"/>
    <w:lvl w:ilvl="0" w:tplc="495498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3FE45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6B2D7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194C8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66002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E9894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16268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3F4F4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EB81B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26E43321"/>
    <w:multiLevelType w:val="hybridMultilevel"/>
    <w:tmpl w:val="7D165D3E"/>
    <w:lvl w:ilvl="0" w:tplc="8BFA80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ABAA9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38EB0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9A66E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EFAA2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B68F5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5D4F9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4660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DD09B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2C667C96"/>
    <w:multiLevelType w:val="multilevel"/>
    <w:tmpl w:val="D00C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45BB7"/>
    <w:multiLevelType w:val="hybridMultilevel"/>
    <w:tmpl w:val="E0E2D0D6"/>
    <w:lvl w:ilvl="0" w:tplc="DD56C4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2FBA3302"/>
    <w:multiLevelType w:val="hybridMultilevel"/>
    <w:tmpl w:val="0A780F6E"/>
    <w:lvl w:ilvl="0" w:tplc="8C5AD37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58F0"/>
    <w:multiLevelType w:val="hybridMultilevel"/>
    <w:tmpl w:val="791E1416"/>
    <w:lvl w:ilvl="0" w:tplc="FF7497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D283D"/>
    <w:multiLevelType w:val="multilevel"/>
    <w:tmpl w:val="C700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BA21C2"/>
    <w:multiLevelType w:val="hybridMultilevel"/>
    <w:tmpl w:val="99480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562CB1"/>
    <w:multiLevelType w:val="hybridMultilevel"/>
    <w:tmpl w:val="F9B4F19C"/>
    <w:lvl w:ilvl="0" w:tplc="8C5AD37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65289"/>
    <w:multiLevelType w:val="multilevel"/>
    <w:tmpl w:val="34EE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321C3"/>
    <w:multiLevelType w:val="hybridMultilevel"/>
    <w:tmpl w:val="F4DE7AE8"/>
    <w:lvl w:ilvl="0" w:tplc="04090015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441E665F"/>
    <w:multiLevelType w:val="hybridMultilevel"/>
    <w:tmpl w:val="0CC43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AC2C29"/>
    <w:multiLevelType w:val="hybridMultilevel"/>
    <w:tmpl w:val="4D704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FE2ED4"/>
    <w:multiLevelType w:val="hybridMultilevel"/>
    <w:tmpl w:val="48C082F6"/>
    <w:lvl w:ilvl="0" w:tplc="FF7497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155A7"/>
    <w:multiLevelType w:val="multilevel"/>
    <w:tmpl w:val="3AEC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F21347"/>
    <w:multiLevelType w:val="hybridMultilevel"/>
    <w:tmpl w:val="3CD2C2B0"/>
    <w:lvl w:ilvl="0" w:tplc="D6726A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040B48"/>
    <w:multiLevelType w:val="hybridMultilevel"/>
    <w:tmpl w:val="17CC4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400B43"/>
    <w:multiLevelType w:val="multilevel"/>
    <w:tmpl w:val="8012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E40ED3"/>
    <w:multiLevelType w:val="hybridMultilevel"/>
    <w:tmpl w:val="A87294B4"/>
    <w:lvl w:ilvl="0" w:tplc="829C039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082EE5"/>
    <w:multiLevelType w:val="multilevel"/>
    <w:tmpl w:val="9E16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CB4C56"/>
    <w:multiLevelType w:val="hybridMultilevel"/>
    <w:tmpl w:val="CF9C1F88"/>
    <w:lvl w:ilvl="0" w:tplc="D98C77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557FD0"/>
    <w:multiLevelType w:val="multilevel"/>
    <w:tmpl w:val="66F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CD1D16"/>
    <w:multiLevelType w:val="multilevel"/>
    <w:tmpl w:val="FC2A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021271"/>
    <w:multiLevelType w:val="multilevel"/>
    <w:tmpl w:val="3E3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A3035E"/>
    <w:multiLevelType w:val="hybridMultilevel"/>
    <w:tmpl w:val="C5D288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100A4"/>
    <w:multiLevelType w:val="multilevel"/>
    <w:tmpl w:val="85A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357487"/>
    <w:multiLevelType w:val="multilevel"/>
    <w:tmpl w:val="4138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4C596C"/>
    <w:multiLevelType w:val="multilevel"/>
    <w:tmpl w:val="869C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395926"/>
    <w:multiLevelType w:val="multilevel"/>
    <w:tmpl w:val="A100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EA0B10"/>
    <w:multiLevelType w:val="hybridMultilevel"/>
    <w:tmpl w:val="FD80B7F0"/>
    <w:lvl w:ilvl="0" w:tplc="7D4ADF74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38487FF2">
      <w:start w:val="5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72E32E0F"/>
    <w:multiLevelType w:val="multilevel"/>
    <w:tmpl w:val="84F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FC1B86"/>
    <w:multiLevelType w:val="hybridMultilevel"/>
    <w:tmpl w:val="33AE04DE"/>
    <w:lvl w:ilvl="0" w:tplc="F0849B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560BC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3886C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CA4FE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9E228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29A14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7F20B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242AB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D00E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3">
    <w:nsid w:val="7CE40FA3"/>
    <w:multiLevelType w:val="multilevel"/>
    <w:tmpl w:val="15CA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E72286"/>
    <w:multiLevelType w:val="hybridMultilevel"/>
    <w:tmpl w:val="DA6CE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7"/>
  </w:num>
  <w:num w:numId="5">
    <w:abstractNumId w:val="6"/>
  </w:num>
  <w:num w:numId="6">
    <w:abstractNumId w:val="40"/>
  </w:num>
  <w:num w:numId="7">
    <w:abstractNumId w:val="29"/>
  </w:num>
  <w:num w:numId="8">
    <w:abstractNumId w:val="26"/>
  </w:num>
  <w:num w:numId="9">
    <w:abstractNumId w:val="19"/>
  </w:num>
  <w:num w:numId="10">
    <w:abstractNumId w:val="5"/>
  </w:num>
  <w:num w:numId="11">
    <w:abstractNumId w:val="15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"/>
  </w:num>
  <w:num w:numId="16">
    <w:abstractNumId w:val="24"/>
  </w:num>
  <w:num w:numId="17">
    <w:abstractNumId w:val="3"/>
  </w:num>
  <w:num w:numId="18">
    <w:abstractNumId w:val="16"/>
  </w:num>
  <w:num w:numId="19">
    <w:abstractNumId w:val="10"/>
  </w:num>
  <w:num w:numId="20">
    <w:abstractNumId w:val="11"/>
  </w:num>
  <w:num w:numId="21">
    <w:abstractNumId w:val="42"/>
  </w:num>
  <w:num w:numId="22">
    <w:abstractNumId w:val="12"/>
  </w:num>
  <w:num w:numId="23">
    <w:abstractNumId w:val="4"/>
  </w:num>
  <w:num w:numId="24">
    <w:abstractNumId w:val="33"/>
  </w:num>
  <w:num w:numId="25">
    <w:abstractNumId w:val="35"/>
  </w:num>
  <w:num w:numId="26">
    <w:abstractNumId w:val="25"/>
  </w:num>
  <w:num w:numId="27">
    <w:abstractNumId w:val="28"/>
  </w:num>
  <w:num w:numId="28">
    <w:abstractNumId w:val="41"/>
  </w:num>
  <w:num w:numId="29">
    <w:abstractNumId w:val="9"/>
  </w:num>
  <w:num w:numId="30">
    <w:abstractNumId w:val="37"/>
  </w:num>
  <w:num w:numId="31">
    <w:abstractNumId w:val="38"/>
  </w:num>
  <w:num w:numId="32">
    <w:abstractNumId w:val="13"/>
  </w:num>
  <w:num w:numId="33">
    <w:abstractNumId w:val="39"/>
  </w:num>
  <w:num w:numId="34">
    <w:abstractNumId w:val="43"/>
  </w:num>
  <w:num w:numId="35">
    <w:abstractNumId w:val="34"/>
  </w:num>
  <w:num w:numId="36">
    <w:abstractNumId w:val="20"/>
  </w:num>
  <w:num w:numId="37">
    <w:abstractNumId w:val="30"/>
  </w:num>
  <w:num w:numId="38">
    <w:abstractNumId w:val="17"/>
  </w:num>
  <w:num w:numId="39">
    <w:abstractNumId w:val="36"/>
  </w:num>
  <w:num w:numId="40">
    <w:abstractNumId w:val="32"/>
  </w:num>
  <w:num w:numId="41">
    <w:abstractNumId w:val="2"/>
  </w:num>
  <w:num w:numId="42">
    <w:abstractNumId w:val="44"/>
  </w:num>
  <w:num w:numId="43">
    <w:abstractNumId w:val="8"/>
  </w:num>
  <w:num w:numId="44">
    <w:abstractNumId w:val="2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60"/>
    <w:rsid w:val="000121C6"/>
    <w:rsid w:val="00023E55"/>
    <w:rsid w:val="00026049"/>
    <w:rsid w:val="00033D36"/>
    <w:rsid w:val="00037813"/>
    <w:rsid w:val="000541CA"/>
    <w:rsid w:val="00054C06"/>
    <w:rsid w:val="000A72DA"/>
    <w:rsid w:val="000C146B"/>
    <w:rsid w:val="000C7DF3"/>
    <w:rsid w:val="000D5594"/>
    <w:rsid w:val="001050CA"/>
    <w:rsid w:val="0012045B"/>
    <w:rsid w:val="00136D62"/>
    <w:rsid w:val="00145189"/>
    <w:rsid w:val="001911E2"/>
    <w:rsid w:val="00197D8D"/>
    <w:rsid w:val="001A7604"/>
    <w:rsid w:val="001C5934"/>
    <w:rsid w:val="001D157F"/>
    <w:rsid w:val="00205E53"/>
    <w:rsid w:val="00225454"/>
    <w:rsid w:val="00250C40"/>
    <w:rsid w:val="00291457"/>
    <w:rsid w:val="00292F3F"/>
    <w:rsid w:val="002B6EDB"/>
    <w:rsid w:val="002C78E7"/>
    <w:rsid w:val="00312862"/>
    <w:rsid w:val="003310A0"/>
    <w:rsid w:val="00334845"/>
    <w:rsid w:val="00337A6A"/>
    <w:rsid w:val="00355DC1"/>
    <w:rsid w:val="0036090A"/>
    <w:rsid w:val="003767EE"/>
    <w:rsid w:val="003836DD"/>
    <w:rsid w:val="00392215"/>
    <w:rsid w:val="003950FA"/>
    <w:rsid w:val="003B6540"/>
    <w:rsid w:val="003C3D4E"/>
    <w:rsid w:val="003F6EE1"/>
    <w:rsid w:val="004074A7"/>
    <w:rsid w:val="00443AEE"/>
    <w:rsid w:val="0044615C"/>
    <w:rsid w:val="004A7D13"/>
    <w:rsid w:val="004B5B7A"/>
    <w:rsid w:val="004B7B09"/>
    <w:rsid w:val="004D631D"/>
    <w:rsid w:val="004E6F8F"/>
    <w:rsid w:val="004F04EE"/>
    <w:rsid w:val="004F7F19"/>
    <w:rsid w:val="0051360D"/>
    <w:rsid w:val="00522487"/>
    <w:rsid w:val="00541E60"/>
    <w:rsid w:val="005462DC"/>
    <w:rsid w:val="0056180D"/>
    <w:rsid w:val="0056323B"/>
    <w:rsid w:val="00581BC7"/>
    <w:rsid w:val="00587D9B"/>
    <w:rsid w:val="005B0430"/>
    <w:rsid w:val="005B5D4A"/>
    <w:rsid w:val="005E0C06"/>
    <w:rsid w:val="00610B52"/>
    <w:rsid w:val="00626CDF"/>
    <w:rsid w:val="00627F95"/>
    <w:rsid w:val="00642330"/>
    <w:rsid w:val="00646C65"/>
    <w:rsid w:val="0064703E"/>
    <w:rsid w:val="00667DC2"/>
    <w:rsid w:val="006723F7"/>
    <w:rsid w:val="006760ED"/>
    <w:rsid w:val="00682DE7"/>
    <w:rsid w:val="0068718F"/>
    <w:rsid w:val="006A6D8C"/>
    <w:rsid w:val="006B30D6"/>
    <w:rsid w:val="006C41FD"/>
    <w:rsid w:val="006D3545"/>
    <w:rsid w:val="00727D36"/>
    <w:rsid w:val="00731A1D"/>
    <w:rsid w:val="00735E2A"/>
    <w:rsid w:val="0076226F"/>
    <w:rsid w:val="00771B72"/>
    <w:rsid w:val="00774421"/>
    <w:rsid w:val="007824C0"/>
    <w:rsid w:val="007A1EE8"/>
    <w:rsid w:val="007A2667"/>
    <w:rsid w:val="007A6F94"/>
    <w:rsid w:val="007C249B"/>
    <w:rsid w:val="007C4C7B"/>
    <w:rsid w:val="007D1F55"/>
    <w:rsid w:val="007D66CF"/>
    <w:rsid w:val="007E5E10"/>
    <w:rsid w:val="00815A19"/>
    <w:rsid w:val="008434F5"/>
    <w:rsid w:val="00851B95"/>
    <w:rsid w:val="008578D7"/>
    <w:rsid w:val="00876C1C"/>
    <w:rsid w:val="008E6654"/>
    <w:rsid w:val="008F467E"/>
    <w:rsid w:val="008F5F48"/>
    <w:rsid w:val="009030AB"/>
    <w:rsid w:val="00906948"/>
    <w:rsid w:val="00916B77"/>
    <w:rsid w:val="00973AC6"/>
    <w:rsid w:val="00977E09"/>
    <w:rsid w:val="00980DD0"/>
    <w:rsid w:val="00990CEC"/>
    <w:rsid w:val="009B07AD"/>
    <w:rsid w:val="009C5266"/>
    <w:rsid w:val="00A22170"/>
    <w:rsid w:val="00A3348A"/>
    <w:rsid w:val="00A33C7D"/>
    <w:rsid w:val="00A41613"/>
    <w:rsid w:val="00A6686E"/>
    <w:rsid w:val="00A8124C"/>
    <w:rsid w:val="00A87E93"/>
    <w:rsid w:val="00A96C66"/>
    <w:rsid w:val="00AC6128"/>
    <w:rsid w:val="00AD3B4F"/>
    <w:rsid w:val="00B24824"/>
    <w:rsid w:val="00B55817"/>
    <w:rsid w:val="00B55845"/>
    <w:rsid w:val="00B7227F"/>
    <w:rsid w:val="00B74AA2"/>
    <w:rsid w:val="00BA3795"/>
    <w:rsid w:val="00BA3EFF"/>
    <w:rsid w:val="00BB22BA"/>
    <w:rsid w:val="00BB74F0"/>
    <w:rsid w:val="00BC0907"/>
    <w:rsid w:val="00BC6179"/>
    <w:rsid w:val="00BC6701"/>
    <w:rsid w:val="00BD4518"/>
    <w:rsid w:val="00C2144C"/>
    <w:rsid w:val="00C2562E"/>
    <w:rsid w:val="00C262DB"/>
    <w:rsid w:val="00C3140E"/>
    <w:rsid w:val="00C7393E"/>
    <w:rsid w:val="00C925C3"/>
    <w:rsid w:val="00C95731"/>
    <w:rsid w:val="00CA48E9"/>
    <w:rsid w:val="00CB69BE"/>
    <w:rsid w:val="00CD3612"/>
    <w:rsid w:val="00CF1478"/>
    <w:rsid w:val="00CF487C"/>
    <w:rsid w:val="00D04709"/>
    <w:rsid w:val="00D120D6"/>
    <w:rsid w:val="00D165C6"/>
    <w:rsid w:val="00D17874"/>
    <w:rsid w:val="00D3178F"/>
    <w:rsid w:val="00D724B5"/>
    <w:rsid w:val="00DA01EF"/>
    <w:rsid w:val="00DB0002"/>
    <w:rsid w:val="00DC5BD2"/>
    <w:rsid w:val="00DC67AF"/>
    <w:rsid w:val="00DF20CB"/>
    <w:rsid w:val="00DF7878"/>
    <w:rsid w:val="00E154C8"/>
    <w:rsid w:val="00E55D84"/>
    <w:rsid w:val="00E76DDE"/>
    <w:rsid w:val="00E8632F"/>
    <w:rsid w:val="00E925B9"/>
    <w:rsid w:val="00EA5082"/>
    <w:rsid w:val="00F07DAF"/>
    <w:rsid w:val="00F152BF"/>
    <w:rsid w:val="00F32F3F"/>
    <w:rsid w:val="00F4253F"/>
    <w:rsid w:val="00F837B3"/>
    <w:rsid w:val="00FA7BDB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0AB"/>
    <w:pPr>
      <w:keepNext/>
      <w:tabs>
        <w:tab w:val="left" w:pos="1080"/>
        <w:tab w:val="left" w:pos="1620"/>
      </w:tabs>
      <w:spacing w:line="360" w:lineRule="auto"/>
      <w:outlineLvl w:val="2"/>
    </w:pPr>
    <w:rPr>
      <w:rFonts w:eastAsia="Times New Roman"/>
      <w:b/>
      <w:sz w:val="22"/>
      <w:szCs w:val="22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8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178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17874"/>
    <w:pPr>
      <w:ind w:left="720"/>
      <w:contextualSpacing/>
    </w:pPr>
  </w:style>
  <w:style w:type="character" w:customStyle="1" w:styleId="a">
    <w:name w:val="_"/>
    <w:basedOn w:val="DefaultParagraphFont"/>
    <w:rsid w:val="001A7604"/>
  </w:style>
  <w:style w:type="character" w:customStyle="1" w:styleId="Heading3Char">
    <w:name w:val="Heading 3 Char"/>
    <w:basedOn w:val="DefaultParagraphFont"/>
    <w:link w:val="Heading3"/>
    <w:uiPriority w:val="9"/>
    <w:rsid w:val="009030AB"/>
    <w:rPr>
      <w:rFonts w:ascii="Times New Roman" w:eastAsia="Times New Roman" w:hAnsi="Times New Roman" w:cs="Times New Roman"/>
      <w:b/>
      <w:u w:val="single"/>
    </w:rPr>
  </w:style>
  <w:style w:type="paragraph" w:styleId="BodyTextIndent">
    <w:name w:val="Body Text Indent"/>
    <w:basedOn w:val="Normal"/>
    <w:link w:val="BodyTextIndentChar"/>
    <w:rsid w:val="009030AB"/>
    <w:pPr>
      <w:ind w:left="2160"/>
    </w:pPr>
    <w:rPr>
      <w:rFonts w:eastAsia="Times New Roman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030A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9030AB"/>
    <w:pPr>
      <w:ind w:left="2160"/>
    </w:pPr>
    <w:rPr>
      <w:rFonts w:eastAsia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030AB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2C78E7"/>
    <w:pPr>
      <w:widowControl w:val="0"/>
    </w:pPr>
    <w:rPr>
      <w:rFonts w:eastAsia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55DC1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3950FA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Pa4">
    <w:name w:val="Pa4"/>
    <w:basedOn w:val="Normal"/>
    <w:next w:val="Normal"/>
    <w:uiPriority w:val="99"/>
    <w:rsid w:val="003950FA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rsid w:val="00395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3950FA"/>
    <w:rPr>
      <w:b/>
      <w:bCs/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2A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B74AA2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7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AA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AA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8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074A7"/>
    <w:rPr>
      <w:b/>
      <w:bCs/>
    </w:rPr>
  </w:style>
  <w:style w:type="character" w:styleId="Emphasis">
    <w:name w:val="Emphasis"/>
    <w:basedOn w:val="DefaultParagraphFont"/>
    <w:uiPriority w:val="20"/>
    <w:qFormat/>
    <w:rsid w:val="004074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0AB"/>
    <w:pPr>
      <w:keepNext/>
      <w:tabs>
        <w:tab w:val="left" w:pos="1080"/>
        <w:tab w:val="left" w:pos="1620"/>
      </w:tabs>
      <w:spacing w:line="360" w:lineRule="auto"/>
      <w:outlineLvl w:val="2"/>
    </w:pPr>
    <w:rPr>
      <w:rFonts w:eastAsia="Times New Roman"/>
      <w:b/>
      <w:sz w:val="22"/>
      <w:szCs w:val="22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8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178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17874"/>
    <w:pPr>
      <w:ind w:left="720"/>
      <w:contextualSpacing/>
    </w:pPr>
  </w:style>
  <w:style w:type="character" w:customStyle="1" w:styleId="a">
    <w:name w:val="_"/>
    <w:basedOn w:val="DefaultParagraphFont"/>
    <w:rsid w:val="001A7604"/>
  </w:style>
  <w:style w:type="character" w:customStyle="1" w:styleId="Heading3Char">
    <w:name w:val="Heading 3 Char"/>
    <w:basedOn w:val="DefaultParagraphFont"/>
    <w:link w:val="Heading3"/>
    <w:uiPriority w:val="9"/>
    <w:rsid w:val="009030AB"/>
    <w:rPr>
      <w:rFonts w:ascii="Times New Roman" w:eastAsia="Times New Roman" w:hAnsi="Times New Roman" w:cs="Times New Roman"/>
      <w:b/>
      <w:u w:val="single"/>
    </w:rPr>
  </w:style>
  <w:style w:type="paragraph" w:styleId="BodyTextIndent">
    <w:name w:val="Body Text Indent"/>
    <w:basedOn w:val="Normal"/>
    <w:link w:val="BodyTextIndentChar"/>
    <w:rsid w:val="009030AB"/>
    <w:pPr>
      <w:ind w:left="2160"/>
    </w:pPr>
    <w:rPr>
      <w:rFonts w:eastAsia="Times New Roman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030A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9030AB"/>
    <w:pPr>
      <w:ind w:left="2160"/>
    </w:pPr>
    <w:rPr>
      <w:rFonts w:eastAsia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030AB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2C78E7"/>
    <w:pPr>
      <w:widowControl w:val="0"/>
    </w:pPr>
    <w:rPr>
      <w:rFonts w:eastAsia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55DC1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3950FA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Pa4">
    <w:name w:val="Pa4"/>
    <w:basedOn w:val="Normal"/>
    <w:next w:val="Normal"/>
    <w:uiPriority w:val="99"/>
    <w:rsid w:val="003950FA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rsid w:val="00395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3950FA"/>
    <w:rPr>
      <w:b/>
      <w:bCs/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2A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B74AA2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7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AA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AA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8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074A7"/>
    <w:rPr>
      <w:b/>
      <w:bCs/>
    </w:rPr>
  </w:style>
  <w:style w:type="character" w:styleId="Emphasis">
    <w:name w:val="Emphasis"/>
    <w:basedOn w:val="DefaultParagraphFont"/>
    <w:uiPriority w:val="20"/>
    <w:qFormat/>
    <w:rsid w:val="00407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796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155">
                          <w:marLeft w:val="0"/>
                          <w:marRight w:val="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1680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8967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4049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5286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422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241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1366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915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6E9AC86174642B20E835789D8A787" ma:contentTypeVersion="2" ma:contentTypeDescription="Create a new document." ma:contentTypeScope="" ma:versionID="a751f8a25f549853a4c224d05dcbccd3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954B49-5F47-4C0B-B488-6858639E1563}"/>
</file>

<file path=customXml/itemProps2.xml><?xml version="1.0" encoding="utf-8"?>
<ds:datastoreItem xmlns:ds="http://schemas.openxmlformats.org/officeDocument/2006/customXml" ds:itemID="{61CE9747-000C-4040-82F5-EF5807166400}"/>
</file>

<file path=customXml/itemProps3.xml><?xml version="1.0" encoding="utf-8"?>
<ds:datastoreItem xmlns:ds="http://schemas.openxmlformats.org/officeDocument/2006/customXml" ds:itemID="{F4568AD8-27F5-46D3-98A9-F20DE9575176}"/>
</file>

<file path=customXml/itemProps4.xml><?xml version="1.0" encoding="utf-8"?>
<ds:datastoreItem xmlns:ds="http://schemas.openxmlformats.org/officeDocument/2006/customXml" ds:itemID="{F2E8278C-9DD3-4220-81E7-181D33909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Rebecca</dc:creator>
  <cp:lastModifiedBy>Roberts, Rebecca</cp:lastModifiedBy>
  <cp:revision>6</cp:revision>
  <cp:lastPrinted>2011-10-18T20:58:00Z</cp:lastPrinted>
  <dcterms:created xsi:type="dcterms:W3CDTF">2011-10-20T18:46:00Z</dcterms:created>
  <dcterms:modified xsi:type="dcterms:W3CDTF">2012-06-14T20:47:00Z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0x0101002C36E9AC86174642B20E835789D8A787</vt:lpwstr>
  </property>
</Properties>
</file>