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95D" w:rsidRPr="00AF795D" w:rsidRDefault="00AF795D" w:rsidP="00AF795D">
      <w:pPr>
        <w:jc w:val="center"/>
        <w:rPr>
          <w:sz w:val="28"/>
          <w:szCs w:val="28"/>
        </w:rPr>
      </w:pPr>
      <w:r w:rsidRPr="00AF795D">
        <w:rPr>
          <w:sz w:val="28"/>
          <w:szCs w:val="28"/>
        </w:rPr>
        <w:t>Check out our new weekend trip Outdoor Outreach that is focused on preserving Wisconsin’s environment!</w:t>
      </w:r>
      <w:r>
        <w:rPr>
          <w:sz w:val="28"/>
          <w:szCs w:val="28"/>
        </w:rPr>
        <w:t xml:space="preserve"> A</w:t>
      </w:r>
      <w:r w:rsidR="00617DE9">
        <w:rPr>
          <w:sz w:val="28"/>
          <w:szCs w:val="28"/>
        </w:rPr>
        <w:t>n</w:t>
      </w:r>
      <w:r>
        <w:rPr>
          <w:sz w:val="28"/>
          <w:szCs w:val="28"/>
        </w:rPr>
        <w:t xml:space="preserve"> Intercity Impact trip will be planned for the spring semester. </w:t>
      </w:r>
    </w:p>
    <w:p w:rsidR="009D79EE" w:rsidRPr="007B2A7B" w:rsidRDefault="009D79EE" w:rsidP="009D79EE">
      <w:pPr>
        <w:rPr>
          <w:b/>
          <w:sz w:val="28"/>
          <w:szCs w:val="28"/>
        </w:rPr>
      </w:pPr>
      <w:r>
        <w:rPr>
          <w:b/>
          <w:sz w:val="28"/>
          <w:szCs w:val="28"/>
        </w:rPr>
        <w:t>Outdoor Outreach</w:t>
      </w:r>
      <w:r w:rsidRPr="001F71C2">
        <w:rPr>
          <w:b/>
          <w:sz w:val="28"/>
          <w:szCs w:val="28"/>
        </w:rPr>
        <w:t xml:space="preserve"> </w:t>
      </w:r>
    </w:p>
    <w:p w:rsidR="009D79EE" w:rsidRPr="007B2A7B" w:rsidRDefault="009D79EE" w:rsidP="009D79EE">
      <w:pPr>
        <w:spacing w:line="240" w:lineRule="auto"/>
        <w:rPr>
          <w:sz w:val="24"/>
          <w:szCs w:val="24"/>
        </w:rPr>
      </w:pPr>
      <w:r>
        <w:rPr>
          <w:sz w:val="24"/>
          <w:szCs w:val="24"/>
        </w:rPr>
        <w:t>Location: Kettle Moraine State Forest</w:t>
      </w:r>
    </w:p>
    <w:p w:rsidR="009D79EE" w:rsidRDefault="009D79EE" w:rsidP="009D79EE">
      <w:pPr>
        <w:spacing w:line="240" w:lineRule="auto"/>
        <w:rPr>
          <w:sz w:val="24"/>
          <w:szCs w:val="24"/>
        </w:rPr>
      </w:pPr>
      <w:r>
        <w:rPr>
          <w:sz w:val="24"/>
          <w:szCs w:val="24"/>
        </w:rPr>
        <w:t>Community Partner: Kettle Moraine State Forest</w:t>
      </w:r>
    </w:p>
    <w:p w:rsidR="009D79EE" w:rsidRPr="007B2A7B" w:rsidRDefault="009D79EE" w:rsidP="009D79EE">
      <w:pPr>
        <w:spacing w:line="240" w:lineRule="auto"/>
        <w:rPr>
          <w:sz w:val="24"/>
          <w:szCs w:val="24"/>
        </w:rPr>
      </w:pPr>
      <w:r>
        <w:rPr>
          <w:sz w:val="24"/>
          <w:szCs w:val="24"/>
        </w:rPr>
        <w:t>Dates of Trip: November 4-6</w:t>
      </w:r>
      <w:r w:rsidRPr="002E011B">
        <w:rPr>
          <w:sz w:val="24"/>
          <w:szCs w:val="24"/>
          <w:vertAlign w:val="superscript"/>
        </w:rPr>
        <w:t>th</w:t>
      </w:r>
      <w:r>
        <w:rPr>
          <w:sz w:val="24"/>
          <w:szCs w:val="24"/>
        </w:rPr>
        <w:t xml:space="preserve"> </w:t>
      </w:r>
    </w:p>
    <w:p w:rsidR="009D79EE" w:rsidRPr="007B2A7B" w:rsidRDefault="009D79EE" w:rsidP="009D79EE">
      <w:pPr>
        <w:spacing w:line="240" w:lineRule="auto"/>
        <w:rPr>
          <w:sz w:val="24"/>
          <w:szCs w:val="24"/>
        </w:rPr>
      </w:pPr>
      <w:r>
        <w:rPr>
          <w:sz w:val="24"/>
          <w:szCs w:val="24"/>
        </w:rPr>
        <w:t>Social Issue: Environmental Conservation</w:t>
      </w:r>
      <w:r w:rsidRPr="007B2A7B">
        <w:rPr>
          <w:sz w:val="24"/>
          <w:szCs w:val="24"/>
        </w:rPr>
        <w:t xml:space="preserve"> </w:t>
      </w:r>
    </w:p>
    <w:p w:rsidR="009D79EE" w:rsidRDefault="009D79EE" w:rsidP="009D79EE">
      <w:pPr>
        <w:spacing w:line="240" w:lineRule="auto"/>
        <w:rPr>
          <w:sz w:val="24"/>
          <w:szCs w:val="24"/>
        </w:rPr>
      </w:pPr>
      <w:r>
        <w:rPr>
          <w:sz w:val="24"/>
          <w:szCs w:val="24"/>
        </w:rPr>
        <w:t>Applications d</w:t>
      </w:r>
      <w:r w:rsidRPr="007B2A7B">
        <w:rPr>
          <w:sz w:val="24"/>
          <w:szCs w:val="24"/>
        </w:rPr>
        <w:t xml:space="preserve">ue </w:t>
      </w:r>
      <w:r>
        <w:rPr>
          <w:sz w:val="24"/>
          <w:szCs w:val="24"/>
        </w:rPr>
        <w:t>September 30</w:t>
      </w:r>
      <w:r w:rsidRPr="00D966B5">
        <w:rPr>
          <w:sz w:val="24"/>
          <w:szCs w:val="24"/>
          <w:vertAlign w:val="superscript"/>
        </w:rPr>
        <w:t>th</w:t>
      </w:r>
      <w:r>
        <w:rPr>
          <w:sz w:val="24"/>
          <w:szCs w:val="24"/>
        </w:rPr>
        <w:t xml:space="preserve"> with the $25 deposit to the information and tickets desk </w:t>
      </w:r>
    </w:p>
    <w:p w:rsidR="009D79EE" w:rsidRPr="002E011B" w:rsidRDefault="009D79EE" w:rsidP="009D79EE">
      <w:pPr>
        <w:spacing w:line="240" w:lineRule="auto"/>
        <w:rPr>
          <w:i/>
          <w:sz w:val="24"/>
          <w:szCs w:val="24"/>
        </w:rPr>
      </w:pPr>
      <w:r>
        <w:rPr>
          <w:sz w:val="24"/>
          <w:szCs w:val="24"/>
        </w:rPr>
        <w:tab/>
      </w:r>
      <w:r w:rsidRPr="002E011B">
        <w:rPr>
          <w:i/>
          <w:sz w:val="24"/>
          <w:szCs w:val="24"/>
        </w:rPr>
        <w:t xml:space="preserve">If you are not chosen for the trip you $25 will be given back to you. </w:t>
      </w:r>
    </w:p>
    <w:p w:rsidR="009D79EE" w:rsidRPr="00FB78B2" w:rsidRDefault="009D79EE" w:rsidP="009D79EE">
      <w:pPr>
        <w:spacing w:line="240" w:lineRule="auto"/>
        <w:rPr>
          <w:b/>
          <w:sz w:val="28"/>
          <w:szCs w:val="24"/>
        </w:rPr>
      </w:pPr>
      <w:r w:rsidRPr="00FB78B2">
        <w:rPr>
          <w:b/>
          <w:sz w:val="28"/>
          <w:szCs w:val="24"/>
        </w:rPr>
        <w:t xml:space="preserve">What will we be doing? </w:t>
      </w:r>
    </w:p>
    <w:p w:rsidR="009D79EE" w:rsidRDefault="009D79EE" w:rsidP="009D79EE">
      <w:pPr>
        <w:spacing w:line="240" w:lineRule="auto"/>
        <w:rPr>
          <w:sz w:val="24"/>
          <w:szCs w:val="24"/>
        </w:rPr>
      </w:pPr>
      <w:r>
        <w:rPr>
          <w:sz w:val="24"/>
          <w:szCs w:val="24"/>
        </w:rPr>
        <w:t>A group of 13 UWSP students and the service trip coordinator will leave in the morning Friday November 4</w:t>
      </w:r>
      <w:r w:rsidRPr="002E011B">
        <w:rPr>
          <w:sz w:val="24"/>
          <w:szCs w:val="24"/>
          <w:vertAlign w:val="superscript"/>
        </w:rPr>
        <w:t>th</w:t>
      </w:r>
      <w:r>
        <w:rPr>
          <w:sz w:val="24"/>
          <w:szCs w:val="24"/>
        </w:rPr>
        <w:t>, we will head to Kettle Moraine State Forest. We will arrive and then set up camp, we will be staying in tents and living outdoors for the entire weekend. We will then be at the mercy of the state park They are working on rerouting a trail, so we will be using hand tools to clear the path. It is a very large project and we will just be able to get through a small portion of it. We will then head back to Stevens Point Sunday November 6</w:t>
      </w:r>
      <w:r w:rsidRPr="002E011B">
        <w:rPr>
          <w:sz w:val="24"/>
          <w:szCs w:val="24"/>
          <w:vertAlign w:val="superscript"/>
        </w:rPr>
        <w:t>th</w:t>
      </w:r>
      <w:r>
        <w:rPr>
          <w:sz w:val="24"/>
          <w:szCs w:val="24"/>
        </w:rPr>
        <w:t>.</w:t>
      </w:r>
    </w:p>
    <w:p w:rsidR="009D79EE" w:rsidRDefault="009D79EE" w:rsidP="009D79EE">
      <w:pPr>
        <w:spacing w:line="240" w:lineRule="auto"/>
        <w:rPr>
          <w:sz w:val="24"/>
          <w:szCs w:val="24"/>
        </w:rPr>
      </w:pPr>
      <w:r>
        <w:rPr>
          <w:sz w:val="24"/>
          <w:szCs w:val="24"/>
        </w:rPr>
        <w:t xml:space="preserve"> </w:t>
      </w:r>
    </w:p>
    <w:p w:rsidR="009D79EE" w:rsidRPr="00271069" w:rsidRDefault="009D79EE" w:rsidP="009D79EE">
      <w:pPr>
        <w:spacing w:line="240" w:lineRule="auto"/>
        <w:rPr>
          <w:b/>
          <w:sz w:val="28"/>
          <w:szCs w:val="28"/>
        </w:rPr>
      </w:pPr>
      <w:r w:rsidRPr="00271069">
        <w:rPr>
          <w:b/>
          <w:sz w:val="28"/>
          <w:szCs w:val="28"/>
        </w:rPr>
        <w:t xml:space="preserve">Pre-Trip Meetings (attendance is required) </w:t>
      </w:r>
    </w:p>
    <w:p w:rsidR="009D79EE" w:rsidRDefault="009D79EE" w:rsidP="009D79EE">
      <w:pPr>
        <w:spacing w:line="240" w:lineRule="auto"/>
        <w:rPr>
          <w:sz w:val="24"/>
          <w:szCs w:val="24"/>
        </w:rPr>
      </w:pPr>
      <w:r>
        <w:rPr>
          <w:sz w:val="24"/>
          <w:szCs w:val="24"/>
        </w:rPr>
        <w:t>10/19 4:00pm DUC Room 223</w:t>
      </w:r>
    </w:p>
    <w:p w:rsidR="009D79EE" w:rsidRDefault="009D79EE" w:rsidP="009D79EE">
      <w:pPr>
        <w:spacing w:line="240" w:lineRule="auto"/>
        <w:rPr>
          <w:sz w:val="24"/>
          <w:szCs w:val="24"/>
        </w:rPr>
      </w:pPr>
      <w:r>
        <w:rPr>
          <w:sz w:val="24"/>
          <w:szCs w:val="24"/>
        </w:rPr>
        <w:t>10/26 4:00pm DUC Room 225</w:t>
      </w:r>
    </w:p>
    <w:p w:rsidR="009D79EE" w:rsidRDefault="009D79EE" w:rsidP="009D79EE">
      <w:pPr>
        <w:spacing w:line="240" w:lineRule="auto"/>
        <w:rPr>
          <w:sz w:val="24"/>
          <w:szCs w:val="24"/>
        </w:rPr>
      </w:pPr>
      <w:r>
        <w:rPr>
          <w:sz w:val="24"/>
          <w:szCs w:val="24"/>
        </w:rPr>
        <w:t xml:space="preserve">11/2 4:00pm DUC Room 223 </w:t>
      </w:r>
    </w:p>
    <w:p w:rsidR="00AF795D" w:rsidRPr="00EF1259" w:rsidRDefault="00AF795D" w:rsidP="00AF795D">
      <w:pPr>
        <w:spacing w:line="240" w:lineRule="auto"/>
        <w:rPr>
          <w:sz w:val="24"/>
          <w:szCs w:val="24"/>
        </w:rPr>
      </w:pPr>
      <w:r w:rsidRPr="00EF1259">
        <w:rPr>
          <w:sz w:val="24"/>
          <w:szCs w:val="24"/>
        </w:rPr>
        <w:t>The purposes of the meetings are three-fold:</w:t>
      </w:r>
    </w:p>
    <w:p w:rsidR="00AF795D" w:rsidRPr="00EF1259" w:rsidRDefault="00AF795D" w:rsidP="00AF795D">
      <w:pPr>
        <w:numPr>
          <w:ilvl w:val="0"/>
          <w:numId w:val="1"/>
        </w:numPr>
        <w:spacing w:line="240" w:lineRule="auto"/>
        <w:rPr>
          <w:sz w:val="24"/>
          <w:szCs w:val="24"/>
        </w:rPr>
      </w:pPr>
      <w:r w:rsidRPr="00EF1259">
        <w:rPr>
          <w:sz w:val="24"/>
          <w:szCs w:val="24"/>
        </w:rPr>
        <w:t>Get to know the other participants before you spend a week together.</w:t>
      </w:r>
    </w:p>
    <w:p w:rsidR="00AF795D" w:rsidRPr="00EF1259" w:rsidRDefault="00AF795D" w:rsidP="00AF795D">
      <w:pPr>
        <w:numPr>
          <w:ilvl w:val="0"/>
          <w:numId w:val="1"/>
        </w:numPr>
        <w:spacing w:line="240" w:lineRule="auto"/>
        <w:rPr>
          <w:sz w:val="24"/>
          <w:szCs w:val="24"/>
        </w:rPr>
      </w:pPr>
      <w:r w:rsidRPr="00EF1259">
        <w:rPr>
          <w:sz w:val="24"/>
          <w:szCs w:val="24"/>
        </w:rPr>
        <w:t>Explore the root causes of social issues.</w:t>
      </w:r>
    </w:p>
    <w:p w:rsidR="00AF795D" w:rsidRDefault="00AF795D" w:rsidP="00AF795D">
      <w:pPr>
        <w:numPr>
          <w:ilvl w:val="0"/>
          <w:numId w:val="1"/>
        </w:numPr>
        <w:spacing w:line="240" w:lineRule="auto"/>
        <w:rPr>
          <w:sz w:val="24"/>
          <w:szCs w:val="24"/>
        </w:rPr>
      </w:pPr>
      <w:r w:rsidRPr="00EF1259">
        <w:rPr>
          <w:sz w:val="24"/>
          <w:szCs w:val="24"/>
        </w:rPr>
        <w:t>Prepare for the service trip.</w:t>
      </w:r>
    </w:p>
    <w:p w:rsidR="00FB78B2" w:rsidRDefault="00FB78B2" w:rsidP="00FB78B2">
      <w:pPr>
        <w:spacing w:line="240" w:lineRule="auto"/>
        <w:ind w:left="720"/>
        <w:rPr>
          <w:sz w:val="24"/>
          <w:szCs w:val="24"/>
        </w:rPr>
      </w:pPr>
      <w:bookmarkStart w:id="0" w:name="_GoBack"/>
      <w:bookmarkEnd w:id="0"/>
    </w:p>
    <w:p w:rsidR="00AF795D" w:rsidRPr="00EF1259" w:rsidRDefault="00AF795D" w:rsidP="00AF795D">
      <w:pPr>
        <w:rPr>
          <w:sz w:val="28"/>
          <w:szCs w:val="24"/>
        </w:rPr>
      </w:pPr>
      <w:r>
        <w:rPr>
          <w:b/>
          <w:sz w:val="28"/>
          <w:szCs w:val="24"/>
        </w:rPr>
        <w:t>Cost $25</w:t>
      </w:r>
    </w:p>
    <w:p w:rsidR="00AF795D" w:rsidRPr="00666A8C" w:rsidRDefault="00AF795D" w:rsidP="00AF795D">
      <w:pPr>
        <w:rPr>
          <w:sz w:val="24"/>
          <w:szCs w:val="24"/>
        </w:rPr>
      </w:pPr>
      <w:r>
        <w:rPr>
          <w:sz w:val="24"/>
          <w:szCs w:val="24"/>
        </w:rPr>
        <w:lastRenderedPageBreak/>
        <w:t xml:space="preserve">You will turn in a $25 deposit. If you are chosen for the trip that money will go to pay for various expenses, if you are not chosen you will receive the money back. </w:t>
      </w:r>
    </w:p>
    <w:p w:rsidR="00AF795D" w:rsidRPr="00271069" w:rsidRDefault="00AF795D" w:rsidP="00AF795D">
      <w:pPr>
        <w:pStyle w:val="Default"/>
      </w:pPr>
      <w:r w:rsidRPr="00271069">
        <w:rPr>
          <w:bCs/>
        </w:rPr>
        <w:t xml:space="preserve">What does the trip cost include? </w:t>
      </w:r>
    </w:p>
    <w:p w:rsidR="00AF795D" w:rsidRPr="00271069" w:rsidRDefault="00AF795D" w:rsidP="00AF795D">
      <w:pPr>
        <w:pStyle w:val="Default"/>
        <w:numPr>
          <w:ilvl w:val="0"/>
          <w:numId w:val="2"/>
        </w:numPr>
        <w:spacing w:after="30"/>
      </w:pPr>
      <w:r w:rsidRPr="00271069">
        <w:t xml:space="preserve">All transportation </w:t>
      </w:r>
    </w:p>
    <w:p w:rsidR="00AF795D" w:rsidRPr="00271069" w:rsidRDefault="00AF795D" w:rsidP="00AF795D">
      <w:pPr>
        <w:pStyle w:val="Default"/>
        <w:numPr>
          <w:ilvl w:val="0"/>
          <w:numId w:val="2"/>
        </w:numPr>
        <w:spacing w:after="30"/>
      </w:pPr>
      <w:r>
        <w:t>Tent rental</w:t>
      </w:r>
    </w:p>
    <w:p w:rsidR="00AF795D" w:rsidRPr="00271069" w:rsidRDefault="00AF795D" w:rsidP="00AF795D">
      <w:pPr>
        <w:pStyle w:val="Default"/>
        <w:numPr>
          <w:ilvl w:val="0"/>
          <w:numId w:val="2"/>
        </w:numPr>
        <w:spacing w:after="30"/>
      </w:pPr>
      <w:r>
        <w:t>Most meals (we will be making/cooking almost all of our meals)</w:t>
      </w:r>
    </w:p>
    <w:p w:rsidR="00AF795D" w:rsidRDefault="00AF795D" w:rsidP="00AF795D">
      <w:pPr>
        <w:pStyle w:val="Default"/>
        <w:numPr>
          <w:ilvl w:val="0"/>
          <w:numId w:val="2"/>
        </w:numPr>
      </w:pPr>
      <w:r w:rsidRPr="00271069">
        <w:t xml:space="preserve">Any supplies needed to work at service sites </w:t>
      </w:r>
    </w:p>
    <w:p w:rsidR="00AF795D" w:rsidRDefault="00AF795D" w:rsidP="00AF795D">
      <w:pPr>
        <w:pStyle w:val="Default"/>
      </w:pPr>
      <w:r>
        <w:t xml:space="preserve">What does the cost not include? </w:t>
      </w:r>
    </w:p>
    <w:p w:rsidR="00AF795D" w:rsidRDefault="00AF795D" w:rsidP="00AF795D">
      <w:pPr>
        <w:pStyle w:val="Default"/>
        <w:numPr>
          <w:ilvl w:val="0"/>
          <w:numId w:val="3"/>
        </w:numPr>
      </w:pPr>
      <w:r>
        <w:t xml:space="preserve">Meals on travel days </w:t>
      </w:r>
    </w:p>
    <w:p w:rsidR="00AF795D" w:rsidRDefault="00AF795D" w:rsidP="00AF795D">
      <w:pPr>
        <w:pStyle w:val="Default"/>
        <w:numPr>
          <w:ilvl w:val="0"/>
          <w:numId w:val="3"/>
        </w:numPr>
      </w:pPr>
      <w:r>
        <w:t xml:space="preserve">Medical Insurance </w:t>
      </w:r>
    </w:p>
    <w:p w:rsidR="00AF795D" w:rsidRDefault="00AF795D" w:rsidP="00AF795D">
      <w:pPr>
        <w:pStyle w:val="Default"/>
        <w:numPr>
          <w:ilvl w:val="0"/>
          <w:numId w:val="3"/>
        </w:numPr>
      </w:pPr>
      <w:r>
        <w:t xml:space="preserve">Incidentals </w:t>
      </w:r>
    </w:p>
    <w:p w:rsidR="00AF795D" w:rsidRPr="00EF1259" w:rsidRDefault="00AF795D" w:rsidP="00AF795D">
      <w:pPr>
        <w:spacing w:line="240" w:lineRule="auto"/>
        <w:rPr>
          <w:sz w:val="24"/>
          <w:szCs w:val="24"/>
        </w:rPr>
      </w:pPr>
    </w:p>
    <w:p w:rsidR="00AF795D" w:rsidRPr="00EF1259" w:rsidRDefault="00AF795D" w:rsidP="00AF795D">
      <w:pPr>
        <w:rPr>
          <w:b/>
          <w:bCs/>
          <w:iCs/>
          <w:sz w:val="28"/>
          <w:szCs w:val="24"/>
        </w:rPr>
      </w:pPr>
      <w:r w:rsidRPr="00EF1259">
        <w:rPr>
          <w:b/>
          <w:bCs/>
          <w:iCs/>
          <w:sz w:val="28"/>
          <w:szCs w:val="24"/>
        </w:rPr>
        <w:t>How can I find out more information?</w:t>
      </w:r>
    </w:p>
    <w:p w:rsidR="00AF795D" w:rsidRDefault="00AF795D" w:rsidP="00AF795D">
      <w:pPr>
        <w:rPr>
          <w:sz w:val="24"/>
          <w:szCs w:val="24"/>
        </w:rPr>
      </w:pPr>
      <w:r w:rsidRPr="00EF1259">
        <w:rPr>
          <w:sz w:val="24"/>
          <w:szCs w:val="24"/>
        </w:rPr>
        <w:t xml:space="preserve">Please contact the SIEO Service Trip Coordinator, at </w:t>
      </w:r>
      <w:hyperlink r:id="rId5" w:history="1">
        <w:r w:rsidRPr="00EF1259">
          <w:rPr>
            <w:rStyle w:val="Hyperlink"/>
            <w:sz w:val="24"/>
            <w:szCs w:val="24"/>
          </w:rPr>
          <w:t>sieotrip@uwsp.edu</w:t>
        </w:r>
      </w:hyperlink>
      <w:r w:rsidRPr="00EF1259">
        <w:rPr>
          <w:sz w:val="24"/>
          <w:szCs w:val="24"/>
        </w:rPr>
        <w:t> or 715-346-2260.</w:t>
      </w:r>
    </w:p>
    <w:p w:rsidR="00AF795D" w:rsidRPr="00EF1259" w:rsidRDefault="00AF795D" w:rsidP="00AF795D">
      <w:pPr>
        <w:rPr>
          <w:b/>
          <w:sz w:val="28"/>
          <w:szCs w:val="24"/>
        </w:rPr>
      </w:pPr>
      <w:r w:rsidRPr="00EF1259">
        <w:rPr>
          <w:b/>
          <w:sz w:val="28"/>
          <w:szCs w:val="24"/>
        </w:rPr>
        <w:t xml:space="preserve">How do I apply? </w:t>
      </w:r>
    </w:p>
    <w:p w:rsidR="00AF795D" w:rsidRPr="0080407C" w:rsidRDefault="00AF795D" w:rsidP="00AF795D">
      <w:pPr>
        <w:spacing w:line="240" w:lineRule="auto"/>
        <w:rPr>
          <w:rStyle w:val="apple-converted-space"/>
          <w:sz w:val="24"/>
          <w:szCs w:val="24"/>
          <w:shd w:val="clear" w:color="auto" w:fill="FFFFFF"/>
        </w:rPr>
      </w:pPr>
      <w:r>
        <w:rPr>
          <w:rStyle w:val="apple-converted-space"/>
          <w:sz w:val="24"/>
          <w:szCs w:val="24"/>
          <w:shd w:val="clear" w:color="auto" w:fill="FFFFFF"/>
        </w:rPr>
        <w:t>1. Find the application at the top of this page.</w:t>
      </w:r>
    </w:p>
    <w:p w:rsidR="00AF795D" w:rsidRPr="0080407C" w:rsidRDefault="00AF795D" w:rsidP="00AF795D">
      <w:pPr>
        <w:spacing w:line="240" w:lineRule="auto"/>
        <w:rPr>
          <w:rStyle w:val="apple-converted-space"/>
          <w:sz w:val="24"/>
          <w:szCs w:val="24"/>
          <w:shd w:val="clear" w:color="auto" w:fill="FFFFFF"/>
        </w:rPr>
      </w:pPr>
      <w:r w:rsidRPr="0080407C">
        <w:rPr>
          <w:rStyle w:val="apple-converted-space"/>
          <w:sz w:val="24"/>
          <w:szCs w:val="24"/>
          <w:shd w:val="clear" w:color="auto" w:fill="FFFFFF"/>
        </w:rPr>
        <w:t xml:space="preserve"> 2. Print off application and sign all forms and waivers. </w:t>
      </w:r>
    </w:p>
    <w:p w:rsidR="00AF795D" w:rsidRPr="0080407C" w:rsidRDefault="00AF795D" w:rsidP="00AF795D">
      <w:pPr>
        <w:spacing w:line="240" w:lineRule="auto"/>
        <w:rPr>
          <w:rStyle w:val="apple-converted-space"/>
          <w:sz w:val="24"/>
          <w:szCs w:val="24"/>
          <w:shd w:val="clear" w:color="auto" w:fill="FFFFFF"/>
        </w:rPr>
      </w:pPr>
      <w:r w:rsidRPr="0080407C">
        <w:rPr>
          <w:rStyle w:val="apple-converted-space"/>
          <w:sz w:val="24"/>
          <w:szCs w:val="24"/>
          <w:shd w:val="clear" w:color="auto" w:fill="FFFFFF"/>
        </w:rPr>
        <w:t xml:space="preserve"> 3.  Complete the essay portion of the application.</w:t>
      </w:r>
    </w:p>
    <w:p w:rsidR="00AF795D" w:rsidRPr="0080407C" w:rsidRDefault="00AF795D" w:rsidP="00AF795D">
      <w:pPr>
        <w:spacing w:line="240" w:lineRule="auto"/>
        <w:ind w:firstLine="720"/>
        <w:rPr>
          <w:rStyle w:val="apple-converted-space"/>
          <w:sz w:val="24"/>
          <w:szCs w:val="24"/>
          <w:shd w:val="clear" w:color="auto" w:fill="FFFFFF"/>
        </w:rPr>
      </w:pPr>
      <w:r>
        <w:rPr>
          <w:rStyle w:val="apple-converted-space"/>
          <w:sz w:val="24"/>
          <w:szCs w:val="24"/>
          <w:shd w:val="clear" w:color="auto" w:fill="FFFFFF"/>
        </w:rPr>
        <w:t>-</w:t>
      </w:r>
      <w:r w:rsidRPr="0080407C">
        <w:rPr>
          <w:rStyle w:val="apple-converted-space"/>
          <w:sz w:val="24"/>
          <w:szCs w:val="24"/>
          <w:shd w:val="clear" w:color="auto" w:fill="FFFFFF"/>
        </w:rPr>
        <w:t xml:space="preserve"> The essay portion of the application is the most important aspect; each question </w:t>
      </w:r>
      <w:r>
        <w:rPr>
          <w:rStyle w:val="apple-converted-space"/>
          <w:sz w:val="24"/>
          <w:szCs w:val="24"/>
          <w:shd w:val="clear" w:color="auto" w:fill="FFFFFF"/>
        </w:rPr>
        <w:tab/>
      </w:r>
      <w:r w:rsidRPr="0080407C">
        <w:rPr>
          <w:rStyle w:val="apple-converted-space"/>
          <w:sz w:val="24"/>
          <w:szCs w:val="24"/>
          <w:shd w:val="clear" w:color="auto" w:fill="FFFFFF"/>
        </w:rPr>
        <w:t xml:space="preserve">should </w:t>
      </w:r>
      <w:r w:rsidRPr="0080407C">
        <w:rPr>
          <w:rStyle w:val="apple-converted-space"/>
          <w:sz w:val="24"/>
          <w:szCs w:val="24"/>
          <w:shd w:val="clear" w:color="auto" w:fill="FFFFFF"/>
        </w:rPr>
        <w:tab/>
        <w:t xml:space="preserve">be answered in at least 1 descriptive paragraph. All responses must be typed, </w:t>
      </w:r>
      <w:r>
        <w:rPr>
          <w:rStyle w:val="apple-converted-space"/>
          <w:sz w:val="24"/>
          <w:szCs w:val="24"/>
          <w:shd w:val="clear" w:color="auto" w:fill="FFFFFF"/>
        </w:rPr>
        <w:tab/>
      </w:r>
      <w:r w:rsidRPr="0080407C">
        <w:rPr>
          <w:rStyle w:val="apple-converted-space"/>
          <w:sz w:val="24"/>
          <w:szCs w:val="24"/>
          <w:shd w:val="clear" w:color="auto" w:fill="FFFFFF"/>
        </w:rPr>
        <w:t xml:space="preserve">and include </w:t>
      </w:r>
      <w:proofErr w:type="gramStart"/>
      <w:r w:rsidRPr="0080407C">
        <w:rPr>
          <w:rStyle w:val="apple-converted-space"/>
          <w:sz w:val="24"/>
          <w:szCs w:val="24"/>
          <w:shd w:val="clear" w:color="auto" w:fill="FFFFFF"/>
        </w:rPr>
        <w:t>students</w:t>
      </w:r>
      <w:proofErr w:type="gramEnd"/>
      <w:r w:rsidRPr="0080407C">
        <w:rPr>
          <w:rStyle w:val="apple-converted-space"/>
          <w:sz w:val="24"/>
          <w:szCs w:val="24"/>
          <w:shd w:val="clear" w:color="auto" w:fill="FFFFFF"/>
        </w:rPr>
        <w:t xml:space="preserve"> ID number. </w:t>
      </w:r>
    </w:p>
    <w:p w:rsidR="00AF795D" w:rsidRPr="0080407C" w:rsidRDefault="00AF795D" w:rsidP="00AF795D">
      <w:pPr>
        <w:spacing w:line="240" w:lineRule="auto"/>
        <w:rPr>
          <w:rStyle w:val="apple-converted-space"/>
          <w:sz w:val="24"/>
          <w:szCs w:val="24"/>
          <w:shd w:val="clear" w:color="auto" w:fill="FFFFFF"/>
        </w:rPr>
      </w:pPr>
      <w:r w:rsidRPr="0080407C">
        <w:rPr>
          <w:rStyle w:val="apple-converted-space"/>
          <w:sz w:val="24"/>
          <w:szCs w:val="24"/>
          <w:shd w:val="clear" w:color="auto" w:fill="FFFFFF"/>
        </w:rPr>
        <w:t xml:space="preserve">4. Turn in the signed forms, essay responses, and required money </w:t>
      </w:r>
      <w:r>
        <w:rPr>
          <w:rStyle w:val="apple-converted-space"/>
          <w:sz w:val="24"/>
          <w:szCs w:val="24"/>
          <w:shd w:val="clear" w:color="auto" w:fill="FFFFFF"/>
        </w:rPr>
        <w:t xml:space="preserve">$25 </w:t>
      </w:r>
      <w:r w:rsidRPr="0080407C">
        <w:rPr>
          <w:rStyle w:val="apple-converted-space"/>
          <w:sz w:val="24"/>
          <w:szCs w:val="24"/>
          <w:shd w:val="clear" w:color="auto" w:fill="FFFFFF"/>
        </w:rPr>
        <w:t xml:space="preserve">deposit to the information and tickets desk in the DUC. </w:t>
      </w:r>
    </w:p>
    <w:p w:rsidR="00AF795D" w:rsidRPr="0080407C" w:rsidRDefault="00AF795D" w:rsidP="00AF795D">
      <w:pPr>
        <w:spacing w:line="240" w:lineRule="auto"/>
        <w:rPr>
          <w:rStyle w:val="apple-converted-space"/>
          <w:sz w:val="24"/>
          <w:szCs w:val="24"/>
          <w:shd w:val="clear" w:color="auto" w:fill="FFFFFF"/>
        </w:rPr>
      </w:pPr>
      <w:r w:rsidRPr="0080407C">
        <w:rPr>
          <w:rStyle w:val="apple-converted-space"/>
          <w:sz w:val="24"/>
          <w:szCs w:val="24"/>
          <w:shd w:val="clear" w:color="auto" w:fill="FFFFFF"/>
        </w:rPr>
        <w:t xml:space="preserve">5. Applications will be reviewed by a committee of students and staff. </w:t>
      </w:r>
    </w:p>
    <w:p w:rsidR="00AF795D" w:rsidRPr="0080407C" w:rsidRDefault="00AF795D" w:rsidP="00AF795D">
      <w:pPr>
        <w:spacing w:line="240" w:lineRule="auto"/>
        <w:rPr>
          <w:rStyle w:val="apple-converted-space"/>
          <w:sz w:val="24"/>
          <w:szCs w:val="24"/>
          <w:shd w:val="clear" w:color="auto" w:fill="FFFFFF"/>
        </w:rPr>
      </w:pPr>
      <w:r w:rsidRPr="0080407C">
        <w:rPr>
          <w:rStyle w:val="apple-converted-space"/>
          <w:sz w:val="24"/>
          <w:szCs w:val="24"/>
          <w:shd w:val="clear" w:color="auto" w:fill="FFFFFF"/>
        </w:rPr>
        <w:tab/>
        <w:t xml:space="preserve">- If necessary group interviews will be conducted to choose participants. </w:t>
      </w:r>
    </w:p>
    <w:p w:rsidR="00AF795D" w:rsidRPr="00D052FF" w:rsidRDefault="00AF795D" w:rsidP="00AF795D">
      <w:pPr>
        <w:spacing w:line="240" w:lineRule="auto"/>
        <w:rPr>
          <w:sz w:val="24"/>
          <w:szCs w:val="24"/>
          <w:shd w:val="clear" w:color="auto" w:fill="FFFFFF"/>
        </w:rPr>
      </w:pPr>
      <w:r w:rsidRPr="0080407C">
        <w:rPr>
          <w:rStyle w:val="apple-converted-space"/>
          <w:sz w:val="24"/>
          <w:szCs w:val="24"/>
          <w:shd w:val="clear" w:color="auto" w:fill="FFFFFF"/>
        </w:rPr>
        <w:t xml:space="preserve">6. Students will be notified in due time if they have been selected. If students are not chosen to participate on the trip, they will receive their deposit back in full. </w:t>
      </w:r>
    </w:p>
    <w:p w:rsidR="00AF795D" w:rsidRDefault="00AF795D" w:rsidP="009D79EE">
      <w:pPr>
        <w:spacing w:line="240" w:lineRule="auto"/>
        <w:rPr>
          <w:sz w:val="24"/>
          <w:szCs w:val="24"/>
        </w:rPr>
      </w:pPr>
    </w:p>
    <w:p w:rsidR="00667792" w:rsidRDefault="00FB78B2"/>
    <w:sectPr w:rsidR="00667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4049"/>
    <w:multiLevelType w:val="hybridMultilevel"/>
    <w:tmpl w:val="F2EAA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870598"/>
    <w:multiLevelType w:val="hybridMultilevel"/>
    <w:tmpl w:val="9494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EF6D62"/>
    <w:multiLevelType w:val="multilevel"/>
    <w:tmpl w:val="3566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0DB"/>
    <w:rsid w:val="0054039A"/>
    <w:rsid w:val="00617DE9"/>
    <w:rsid w:val="00785267"/>
    <w:rsid w:val="009D79EE"/>
    <w:rsid w:val="00AF795D"/>
    <w:rsid w:val="00E900DB"/>
    <w:rsid w:val="00FB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30097"/>
  <w15:docId w15:val="{392DB85B-1868-47B4-8D61-7BD048CF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795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F795D"/>
    <w:rPr>
      <w:color w:val="0000FF" w:themeColor="hyperlink"/>
      <w:u w:val="single"/>
    </w:rPr>
  </w:style>
  <w:style w:type="character" w:customStyle="1" w:styleId="apple-converted-space">
    <w:name w:val="apple-converted-space"/>
    <w:basedOn w:val="DefaultParagraphFont"/>
    <w:rsid w:val="00AF7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eotrip@uwsp.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2AD70658AE7D40A9341644AAA53A98" ma:contentTypeVersion="1" ma:contentTypeDescription="Create a new document." ma:contentTypeScope="" ma:versionID="6182dce28be8b30ca69ee9153e228486">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73800E-29D8-4B0C-A18F-3304C610323D}"/>
</file>

<file path=customXml/itemProps2.xml><?xml version="1.0" encoding="utf-8"?>
<ds:datastoreItem xmlns:ds="http://schemas.openxmlformats.org/officeDocument/2006/customXml" ds:itemID="{E153C180-65B9-41CF-95C6-6A6DEF6A1E2D}"/>
</file>

<file path=customXml/itemProps3.xml><?xml version="1.0" encoding="utf-8"?>
<ds:datastoreItem xmlns:ds="http://schemas.openxmlformats.org/officeDocument/2006/customXml" ds:itemID="{941D386A-41CD-4F03-8254-19BB8E584D2B}"/>
</file>

<file path=docProps/app.xml><?xml version="1.0" encoding="utf-8"?>
<Properties xmlns="http://schemas.openxmlformats.org/officeDocument/2006/extended-properties" xmlns:vt="http://schemas.openxmlformats.org/officeDocument/2006/docPropsVTypes">
  <Template>Normal</Template>
  <TotalTime>7</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Elizabeth A</dc:creator>
  <cp:keywords/>
  <dc:description/>
  <cp:lastModifiedBy>OLeary, Elizabeth A</cp:lastModifiedBy>
  <cp:revision>5</cp:revision>
  <dcterms:created xsi:type="dcterms:W3CDTF">2016-07-20T19:05:00Z</dcterms:created>
  <dcterms:modified xsi:type="dcterms:W3CDTF">2016-08-05T18:49:00Z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0x010100B12AD70658AE7D40A9341644AAA53A98</vt:lpwstr>
  </property>
</Properties>
</file>